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57556" w14:textId="77777777" w:rsidR="000B1EF4" w:rsidRPr="002C312A" w:rsidRDefault="000B1EF4" w:rsidP="000B1EF4">
      <w:pPr>
        <w:pStyle w:val="Heading2"/>
        <w:spacing w:after="240"/>
        <w:jc w:val="right"/>
        <w:rPr>
          <w:rFonts w:ascii="Times New Roman" w:hAnsi="Times New Roman" w:cs="Times New Roman"/>
          <w:b/>
          <w:color w:val="auto"/>
          <w:sz w:val="28"/>
          <w:szCs w:val="28"/>
          <w:lang w:val="vi-VN"/>
        </w:rPr>
      </w:pPr>
      <w:r w:rsidRPr="00B57A6A">
        <w:rPr>
          <w:rFonts w:ascii="Times New Roman" w:hAnsi="Times New Roman" w:cs="Times New Roman"/>
          <w:b/>
          <w:color w:val="auto"/>
          <w:sz w:val="28"/>
          <w:szCs w:val="28"/>
          <w:lang w:val="vi-VN"/>
        </w:rPr>
        <w:t xml:space="preserve">Mẫu </w:t>
      </w:r>
      <w:r w:rsidRPr="002C312A">
        <w:rPr>
          <w:rFonts w:ascii="Times New Roman" w:hAnsi="Times New Roman" w:cs="Times New Roman"/>
          <w:b/>
          <w:color w:val="auto"/>
          <w:sz w:val="28"/>
          <w:szCs w:val="28"/>
          <w:lang w:val="vi-VN"/>
        </w:rPr>
        <w:t>36</w:t>
      </w:r>
    </w:p>
    <w:p w14:paraId="71D313E5" w14:textId="77777777" w:rsidR="000B1EF4" w:rsidRPr="00B57A6A" w:rsidRDefault="000B1EF4" w:rsidP="000B1EF4">
      <w:pPr>
        <w:jc w:val="right"/>
        <w:rPr>
          <w:sz w:val="26"/>
          <w:szCs w:val="26"/>
          <w:lang w:val="vi-VN"/>
        </w:rPr>
      </w:pPr>
    </w:p>
    <w:p w14:paraId="49AF261C" w14:textId="77777777" w:rsidR="000B1EF4" w:rsidRPr="00B57A6A" w:rsidRDefault="000B1EF4" w:rsidP="000B1EF4">
      <w:pPr>
        <w:jc w:val="center"/>
        <w:rPr>
          <w:b/>
          <w:sz w:val="28"/>
          <w:szCs w:val="28"/>
          <w:lang w:val="vi-VN"/>
        </w:rPr>
      </w:pPr>
      <w:r w:rsidRPr="00B57A6A">
        <w:rPr>
          <w:b/>
          <w:sz w:val="28"/>
          <w:szCs w:val="28"/>
          <w:lang w:val="vi-VN"/>
        </w:rPr>
        <w:t>(TÊN TỔ CHỨC ĐỀ NGHỊ CẤP PHÉP)</w:t>
      </w:r>
    </w:p>
    <w:p w14:paraId="5F55EBFE" w14:textId="77777777" w:rsidR="000B1EF4" w:rsidRPr="00B57A6A" w:rsidRDefault="000B1EF4" w:rsidP="000B1EF4">
      <w:pPr>
        <w:jc w:val="center"/>
        <w:rPr>
          <w:sz w:val="28"/>
          <w:szCs w:val="28"/>
          <w:lang w:val="vi-VN"/>
        </w:rPr>
      </w:pPr>
      <w:r w:rsidRPr="00B57A6A">
        <w:rPr>
          <w:sz w:val="28"/>
          <w:szCs w:val="28"/>
          <w:lang w:val="vi-VN"/>
        </w:rPr>
        <w:t>(Trang bìa trong)</w:t>
      </w:r>
    </w:p>
    <w:p w14:paraId="7E4B57B8" w14:textId="77777777" w:rsidR="000B1EF4" w:rsidRPr="00B57A6A" w:rsidRDefault="000B1EF4" w:rsidP="000B1EF4">
      <w:pPr>
        <w:jc w:val="center"/>
        <w:rPr>
          <w:sz w:val="28"/>
          <w:szCs w:val="28"/>
          <w:lang w:val="vi-VN"/>
        </w:rPr>
      </w:pPr>
    </w:p>
    <w:p w14:paraId="2B7135FD" w14:textId="77777777" w:rsidR="000B1EF4" w:rsidRPr="00B57A6A" w:rsidRDefault="000B1EF4" w:rsidP="000B1EF4">
      <w:pPr>
        <w:jc w:val="center"/>
        <w:rPr>
          <w:sz w:val="28"/>
          <w:szCs w:val="28"/>
          <w:lang w:val="vi-VN"/>
        </w:rPr>
      </w:pPr>
    </w:p>
    <w:p w14:paraId="31310666" w14:textId="77777777" w:rsidR="000B1EF4" w:rsidRPr="00B57A6A" w:rsidRDefault="000B1EF4" w:rsidP="000B1EF4">
      <w:pPr>
        <w:jc w:val="center"/>
        <w:rPr>
          <w:sz w:val="28"/>
          <w:szCs w:val="28"/>
          <w:lang w:val="vi-VN"/>
        </w:rPr>
      </w:pPr>
    </w:p>
    <w:p w14:paraId="40CF4894" w14:textId="77777777" w:rsidR="000B1EF4" w:rsidRPr="00B57A6A" w:rsidRDefault="000B1EF4" w:rsidP="000B1EF4">
      <w:pPr>
        <w:jc w:val="center"/>
        <w:rPr>
          <w:sz w:val="28"/>
          <w:szCs w:val="28"/>
          <w:lang w:val="vi-VN"/>
        </w:rPr>
      </w:pPr>
    </w:p>
    <w:p w14:paraId="6B202137" w14:textId="77777777" w:rsidR="000B1EF4" w:rsidRPr="00B57A6A" w:rsidRDefault="000B1EF4" w:rsidP="000B1EF4">
      <w:pPr>
        <w:jc w:val="center"/>
        <w:rPr>
          <w:sz w:val="28"/>
          <w:szCs w:val="28"/>
          <w:lang w:val="vi-VN"/>
        </w:rPr>
      </w:pPr>
    </w:p>
    <w:p w14:paraId="4AA737D0" w14:textId="77777777" w:rsidR="000B1EF4" w:rsidRPr="00B57A6A" w:rsidRDefault="000B1EF4" w:rsidP="000B1EF4">
      <w:pPr>
        <w:jc w:val="center"/>
        <w:rPr>
          <w:sz w:val="28"/>
          <w:szCs w:val="28"/>
          <w:lang w:val="vi-VN"/>
        </w:rPr>
      </w:pPr>
    </w:p>
    <w:p w14:paraId="0C14F1B8" w14:textId="77777777" w:rsidR="000B1EF4" w:rsidRPr="00B57A6A" w:rsidRDefault="000B1EF4" w:rsidP="000B1EF4">
      <w:pPr>
        <w:jc w:val="center"/>
        <w:rPr>
          <w:b/>
          <w:sz w:val="28"/>
          <w:szCs w:val="28"/>
          <w:lang w:val="vi-VN"/>
        </w:rPr>
      </w:pPr>
    </w:p>
    <w:p w14:paraId="1A89DA71" w14:textId="77777777" w:rsidR="000B1EF4" w:rsidRPr="00B57A6A" w:rsidRDefault="000B1EF4" w:rsidP="000B1EF4">
      <w:pPr>
        <w:spacing w:before="120"/>
        <w:jc w:val="center"/>
        <w:rPr>
          <w:b/>
          <w:sz w:val="32"/>
          <w:szCs w:val="32"/>
          <w:lang w:val="vi-VN"/>
        </w:rPr>
      </w:pPr>
      <w:r w:rsidRPr="00B57A6A">
        <w:rPr>
          <w:b/>
          <w:sz w:val="32"/>
          <w:szCs w:val="32"/>
          <w:lang w:val="vi-VN"/>
        </w:rPr>
        <w:t>THIẾT KẾ</w:t>
      </w:r>
    </w:p>
    <w:p w14:paraId="358DD62D" w14:textId="77777777" w:rsidR="000B1EF4" w:rsidRPr="00B57A6A" w:rsidRDefault="000B1EF4" w:rsidP="000B1EF4">
      <w:pPr>
        <w:spacing w:before="120"/>
        <w:jc w:val="center"/>
        <w:rPr>
          <w:b/>
          <w:sz w:val="32"/>
          <w:szCs w:val="32"/>
          <w:lang w:val="vi-VN"/>
        </w:rPr>
      </w:pPr>
      <w:r w:rsidRPr="00B57A6A">
        <w:rPr>
          <w:b/>
          <w:sz w:val="32"/>
          <w:szCs w:val="32"/>
          <w:lang w:val="vi-VN"/>
        </w:rPr>
        <w:t>GIẾNG THĂM DÒ NƯỚC DƯỚI ĐẤT</w:t>
      </w:r>
    </w:p>
    <w:p w14:paraId="1D5E4DDF" w14:textId="77777777" w:rsidR="000B1EF4" w:rsidRPr="00B57A6A" w:rsidRDefault="000B1EF4" w:rsidP="000B1EF4">
      <w:pPr>
        <w:jc w:val="center"/>
        <w:rPr>
          <w:sz w:val="28"/>
          <w:szCs w:val="28"/>
          <w:lang w:val="vi-VN"/>
        </w:rPr>
      </w:pPr>
      <w:r w:rsidRPr="00B57A6A">
        <w:rPr>
          <w:sz w:val="28"/>
          <w:szCs w:val="28"/>
          <w:lang w:val="vi-VN"/>
        </w:rPr>
        <w:t>………………..</w:t>
      </w:r>
      <w:r w:rsidRPr="00B57A6A">
        <w:rPr>
          <w:sz w:val="28"/>
          <w:szCs w:val="28"/>
          <w:vertAlign w:val="superscript"/>
          <w:lang w:val="vi-VN"/>
        </w:rPr>
        <w:t>(1)</w:t>
      </w:r>
    </w:p>
    <w:p w14:paraId="45DE2F77" w14:textId="77777777" w:rsidR="000B1EF4" w:rsidRPr="00B57A6A" w:rsidRDefault="000B1EF4" w:rsidP="000B1EF4">
      <w:pPr>
        <w:jc w:val="center"/>
        <w:rPr>
          <w:b/>
          <w:sz w:val="28"/>
          <w:szCs w:val="28"/>
          <w:lang w:val="vi-VN"/>
        </w:rPr>
      </w:pPr>
      <w:r w:rsidRPr="00B57A6A">
        <w:rPr>
          <w:b/>
          <w:sz w:val="28"/>
          <w:szCs w:val="28"/>
          <w:lang w:val="vi-VN"/>
        </w:rPr>
        <w:t xml:space="preserve">(Đối với công trình thăm dò có quy mô nhỏ hơn 200 </w:t>
      </w:r>
      <w:r w:rsidRPr="00B57A6A">
        <w:rPr>
          <w:b/>
          <w:sz w:val="28"/>
          <w:szCs w:val="28"/>
          <w:u w:color="FF0000"/>
          <w:lang w:val="vi-VN"/>
        </w:rPr>
        <w:t>m</w:t>
      </w:r>
      <w:r w:rsidRPr="00B57A6A">
        <w:rPr>
          <w:b/>
          <w:sz w:val="28"/>
          <w:szCs w:val="28"/>
          <w:u w:color="FF0000"/>
          <w:vertAlign w:val="superscript"/>
          <w:lang w:val="vi-VN"/>
        </w:rPr>
        <w:t>3</w:t>
      </w:r>
      <w:r w:rsidRPr="00B57A6A">
        <w:rPr>
          <w:b/>
          <w:sz w:val="28"/>
          <w:szCs w:val="28"/>
          <w:lang w:val="vi-VN"/>
        </w:rPr>
        <w:t>/ngày đêm)</w:t>
      </w:r>
    </w:p>
    <w:p w14:paraId="77CFBEB2" w14:textId="77777777" w:rsidR="000B1EF4" w:rsidRPr="00B57A6A" w:rsidRDefault="000B1EF4" w:rsidP="000B1EF4">
      <w:pPr>
        <w:jc w:val="center"/>
        <w:rPr>
          <w:sz w:val="28"/>
          <w:szCs w:val="28"/>
          <w:lang w:val="vi-VN"/>
        </w:rPr>
      </w:pPr>
    </w:p>
    <w:p w14:paraId="77D3A407" w14:textId="77777777" w:rsidR="000B1EF4" w:rsidRPr="00B57A6A" w:rsidRDefault="000B1EF4" w:rsidP="000B1EF4">
      <w:pPr>
        <w:jc w:val="center"/>
        <w:rPr>
          <w:sz w:val="28"/>
          <w:szCs w:val="28"/>
          <w:lang w:val="vi-VN"/>
        </w:rPr>
      </w:pPr>
    </w:p>
    <w:p w14:paraId="0D489A01" w14:textId="77777777" w:rsidR="000B1EF4" w:rsidRPr="00B57A6A" w:rsidRDefault="000B1EF4" w:rsidP="000B1EF4">
      <w:pPr>
        <w:jc w:val="center"/>
        <w:rPr>
          <w:sz w:val="28"/>
          <w:szCs w:val="28"/>
          <w:lang w:val="vi-VN"/>
        </w:rPr>
      </w:pPr>
    </w:p>
    <w:p w14:paraId="3548DCC6" w14:textId="77777777" w:rsidR="000B1EF4" w:rsidRPr="00B57A6A" w:rsidRDefault="000B1EF4" w:rsidP="000B1EF4">
      <w:pPr>
        <w:jc w:val="center"/>
        <w:rPr>
          <w:sz w:val="28"/>
          <w:szCs w:val="28"/>
          <w:lang w:val="vi-VN"/>
        </w:rPr>
      </w:pPr>
    </w:p>
    <w:p w14:paraId="474A6B8D" w14:textId="77777777" w:rsidR="000B1EF4" w:rsidRPr="00B57A6A" w:rsidRDefault="000B1EF4" w:rsidP="000B1EF4">
      <w:pPr>
        <w:jc w:val="center"/>
        <w:rPr>
          <w:sz w:val="28"/>
          <w:szCs w:val="28"/>
          <w:lang w:val="vi-VN"/>
        </w:rPr>
      </w:pPr>
    </w:p>
    <w:p w14:paraId="0D0CCEFA" w14:textId="77777777" w:rsidR="000B1EF4" w:rsidRPr="00B57A6A" w:rsidRDefault="000B1EF4" w:rsidP="000B1EF4">
      <w:pPr>
        <w:jc w:val="center"/>
        <w:rPr>
          <w:sz w:val="28"/>
          <w:szCs w:val="28"/>
          <w:lang w:val="vi-VN"/>
        </w:rPr>
      </w:pPr>
    </w:p>
    <w:p w14:paraId="3F6CFCA0" w14:textId="77777777" w:rsidR="000B1EF4" w:rsidRPr="00B57A6A" w:rsidRDefault="000B1EF4" w:rsidP="000B1EF4">
      <w:pPr>
        <w:jc w:val="center"/>
        <w:rPr>
          <w:sz w:val="28"/>
          <w:szCs w:val="28"/>
          <w:lang w:val="vi-VN"/>
        </w:rPr>
      </w:pPr>
    </w:p>
    <w:tbl>
      <w:tblPr>
        <w:tblW w:w="0" w:type="auto"/>
        <w:tblLook w:val="04A0" w:firstRow="1" w:lastRow="0" w:firstColumn="1" w:lastColumn="0" w:noHBand="0" w:noVBand="1"/>
      </w:tblPr>
      <w:tblGrid>
        <w:gridCol w:w="4644"/>
        <w:gridCol w:w="4644"/>
      </w:tblGrid>
      <w:tr w:rsidR="000B1EF4" w:rsidRPr="002C312A" w14:paraId="1639081A" w14:textId="77777777" w:rsidTr="00D1399B">
        <w:tc>
          <w:tcPr>
            <w:tcW w:w="4644" w:type="dxa"/>
          </w:tcPr>
          <w:p w14:paraId="53245B9E" w14:textId="77777777" w:rsidR="000B1EF4" w:rsidRPr="00B57A6A" w:rsidRDefault="000B1EF4" w:rsidP="00D1399B">
            <w:pPr>
              <w:jc w:val="center"/>
              <w:rPr>
                <w:b/>
                <w:sz w:val="28"/>
                <w:szCs w:val="28"/>
                <w:lang w:val="vi-VN"/>
              </w:rPr>
            </w:pPr>
            <w:r w:rsidRPr="00B57A6A">
              <w:rPr>
                <w:b/>
                <w:sz w:val="28"/>
                <w:szCs w:val="28"/>
                <w:lang w:val="vi-VN"/>
              </w:rPr>
              <w:t xml:space="preserve">TỔ CHỨC/CÁ NHÂN </w:t>
            </w:r>
          </w:p>
          <w:p w14:paraId="34DB9FE7" w14:textId="77777777" w:rsidR="000B1EF4" w:rsidRPr="00B57A6A" w:rsidRDefault="000B1EF4" w:rsidP="00D1399B">
            <w:pPr>
              <w:jc w:val="center"/>
              <w:rPr>
                <w:b/>
                <w:sz w:val="28"/>
                <w:szCs w:val="28"/>
                <w:lang w:val="vi-VN"/>
              </w:rPr>
            </w:pPr>
            <w:r w:rsidRPr="00B57A6A">
              <w:rPr>
                <w:b/>
                <w:sz w:val="28"/>
                <w:szCs w:val="28"/>
                <w:lang w:val="vi-VN"/>
              </w:rPr>
              <w:t>ĐỀ NGHỊ CẤP PHÉP</w:t>
            </w:r>
          </w:p>
          <w:p w14:paraId="68924326" w14:textId="77777777" w:rsidR="000B1EF4" w:rsidRPr="00B57A6A" w:rsidRDefault="000B1EF4" w:rsidP="00D1399B">
            <w:pPr>
              <w:jc w:val="center"/>
              <w:rPr>
                <w:i/>
                <w:sz w:val="28"/>
                <w:szCs w:val="28"/>
                <w:lang w:val="vi-VN"/>
              </w:rPr>
            </w:pPr>
            <w:r w:rsidRPr="00B57A6A">
              <w:rPr>
                <w:i/>
                <w:sz w:val="28"/>
                <w:szCs w:val="28"/>
                <w:lang w:val="vi-VN"/>
              </w:rPr>
              <w:t>Ký (đóng dấu nếu có)</w:t>
            </w:r>
          </w:p>
        </w:tc>
        <w:tc>
          <w:tcPr>
            <w:tcW w:w="4644" w:type="dxa"/>
          </w:tcPr>
          <w:p w14:paraId="4E26E7AA" w14:textId="77777777" w:rsidR="000B1EF4" w:rsidRPr="00B57A6A" w:rsidRDefault="000B1EF4" w:rsidP="00D1399B">
            <w:pPr>
              <w:jc w:val="center"/>
              <w:rPr>
                <w:b/>
                <w:sz w:val="28"/>
                <w:szCs w:val="28"/>
                <w:lang w:val="vi-VN"/>
              </w:rPr>
            </w:pPr>
            <w:r w:rsidRPr="00B57A6A">
              <w:rPr>
                <w:b/>
                <w:sz w:val="28"/>
                <w:szCs w:val="28"/>
                <w:lang w:val="vi-VN"/>
              </w:rPr>
              <w:t xml:space="preserve">ĐƠN VỊ LẬP </w:t>
            </w:r>
          </w:p>
          <w:p w14:paraId="45923CF3" w14:textId="77777777" w:rsidR="000B1EF4" w:rsidRPr="00B57A6A" w:rsidRDefault="000B1EF4" w:rsidP="00D1399B">
            <w:pPr>
              <w:jc w:val="center"/>
              <w:rPr>
                <w:i/>
                <w:sz w:val="28"/>
                <w:szCs w:val="28"/>
                <w:lang w:val="vi-VN"/>
              </w:rPr>
            </w:pPr>
            <w:r w:rsidRPr="00B57A6A">
              <w:rPr>
                <w:i/>
                <w:sz w:val="28"/>
                <w:szCs w:val="28"/>
                <w:lang w:val="vi-VN"/>
              </w:rPr>
              <w:t>Ký, đóng dấu</w:t>
            </w:r>
          </w:p>
        </w:tc>
      </w:tr>
    </w:tbl>
    <w:p w14:paraId="24F88E69" w14:textId="77777777" w:rsidR="000B1EF4" w:rsidRPr="00B57A6A" w:rsidRDefault="000B1EF4" w:rsidP="000B1EF4">
      <w:pPr>
        <w:jc w:val="center"/>
        <w:rPr>
          <w:sz w:val="28"/>
          <w:szCs w:val="28"/>
          <w:lang w:val="vi-VN"/>
        </w:rPr>
      </w:pPr>
    </w:p>
    <w:p w14:paraId="6E7C1820" w14:textId="77777777" w:rsidR="000B1EF4" w:rsidRPr="00B57A6A" w:rsidRDefault="000B1EF4" w:rsidP="000B1EF4">
      <w:pPr>
        <w:jc w:val="center"/>
        <w:rPr>
          <w:sz w:val="28"/>
          <w:szCs w:val="28"/>
          <w:lang w:val="vi-VN"/>
        </w:rPr>
      </w:pPr>
    </w:p>
    <w:p w14:paraId="29B6767E" w14:textId="77777777" w:rsidR="000B1EF4" w:rsidRPr="00B57A6A" w:rsidRDefault="000B1EF4" w:rsidP="000B1EF4">
      <w:pPr>
        <w:jc w:val="center"/>
        <w:rPr>
          <w:sz w:val="28"/>
          <w:szCs w:val="28"/>
          <w:lang w:val="vi-VN"/>
        </w:rPr>
      </w:pPr>
    </w:p>
    <w:p w14:paraId="57EC84C8" w14:textId="77777777" w:rsidR="000B1EF4" w:rsidRPr="00B57A6A" w:rsidRDefault="000B1EF4" w:rsidP="000B1EF4">
      <w:pPr>
        <w:jc w:val="center"/>
        <w:rPr>
          <w:sz w:val="28"/>
          <w:szCs w:val="28"/>
          <w:lang w:val="vi-VN"/>
        </w:rPr>
      </w:pPr>
    </w:p>
    <w:p w14:paraId="27AED1A9" w14:textId="77777777" w:rsidR="000B1EF4" w:rsidRPr="00B57A6A" w:rsidRDefault="000B1EF4" w:rsidP="000B1EF4">
      <w:pPr>
        <w:jc w:val="center"/>
        <w:rPr>
          <w:sz w:val="28"/>
          <w:szCs w:val="28"/>
          <w:lang w:val="vi-VN"/>
        </w:rPr>
      </w:pPr>
    </w:p>
    <w:p w14:paraId="78AE1489" w14:textId="77777777" w:rsidR="000B1EF4" w:rsidRPr="00B57A6A" w:rsidRDefault="000B1EF4" w:rsidP="000B1EF4">
      <w:pPr>
        <w:jc w:val="center"/>
        <w:rPr>
          <w:sz w:val="28"/>
          <w:szCs w:val="28"/>
          <w:lang w:val="vi-VN"/>
        </w:rPr>
      </w:pPr>
    </w:p>
    <w:p w14:paraId="4956CB4C" w14:textId="77777777" w:rsidR="000B1EF4" w:rsidRPr="00B57A6A" w:rsidRDefault="000B1EF4" w:rsidP="000B1EF4">
      <w:pPr>
        <w:jc w:val="center"/>
        <w:rPr>
          <w:sz w:val="28"/>
          <w:szCs w:val="28"/>
          <w:lang w:val="vi-VN"/>
        </w:rPr>
      </w:pPr>
    </w:p>
    <w:p w14:paraId="21C20272" w14:textId="77777777" w:rsidR="000B1EF4" w:rsidRPr="00B57A6A" w:rsidRDefault="000B1EF4" w:rsidP="000B1EF4">
      <w:pPr>
        <w:jc w:val="center"/>
        <w:rPr>
          <w:sz w:val="28"/>
          <w:szCs w:val="28"/>
          <w:lang w:val="vi-VN"/>
        </w:rPr>
      </w:pPr>
    </w:p>
    <w:p w14:paraId="2AE48F1B" w14:textId="77777777" w:rsidR="000B1EF4" w:rsidRPr="00B57A6A" w:rsidRDefault="000B1EF4" w:rsidP="000B1EF4">
      <w:pPr>
        <w:jc w:val="center"/>
        <w:rPr>
          <w:sz w:val="28"/>
          <w:szCs w:val="28"/>
          <w:lang w:val="vi-VN"/>
        </w:rPr>
      </w:pPr>
    </w:p>
    <w:p w14:paraId="1D52C16C" w14:textId="77777777" w:rsidR="000B1EF4" w:rsidRPr="00B57A6A" w:rsidRDefault="000B1EF4" w:rsidP="000B1EF4">
      <w:pPr>
        <w:jc w:val="center"/>
        <w:rPr>
          <w:sz w:val="28"/>
          <w:szCs w:val="28"/>
          <w:lang w:val="vi-VN"/>
        </w:rPr>
      </w:pPr>
    </w:p>
    <w:p w14:paraId="0AD31212" w14:textId="77777777" w:rsidR="000B1EF4" w:rsidRPr="00B57A6A" w:rsidRDefault="000B1EF4" w:rsidP="000B1EF4">
      <w:pPr>
        <w:jc w:val="center"/>
        <w:rPr>
          <w:sz w:val="28"/>
          <w:szCs w:val="28"/>
          <w:lang w:val="vi-VN"/>
        </w:rPr>
      </w:pPr>
    </w:p>
    <w:p w14:paraId="5E68FB1A" w14:textId="77777777" w:rsidR="000B1EF4" w:rsidRPr="00B57A6A" w:rsidRDefault="000B1EF4" w:rsidP="000B1EF4">
      <w:pPr>
        <w:jc w:val="center"/>
        <w:rPr>
          <w:sz w:val="28"/>
          <w:szCs w:val="28"/>
          <w:lang w:val="vi-VN"/>
        </w:rPr>
      </w:pPr>
    </w:p>
    <w:p w14:paraId="7C7607FB" w14:textId="77777777" w:rsidR="000B1EF4" w:rsidRPr="00B57A6A" w:rsidRDefault="000B1EF4" w:rsidP="000B1EF4">
      <w:pPr>
        <w:jc w:val="center"/>
        <w:rPr>
          <w:sz w:val="16"/>
          <w:szCs w:val="28"/>
          <w:lang w:val="vi-VN"/>
        </w:rPr>
      </w:pPr>
    </w:p>
    <w:p w14:paraId="571D2BD5" w14:textId="77777777" w:rsidR="000B1EF4" w:rsidRPr="00B57A6A" w:rsidRDefault="000B1EF4" w:rsidP="000B1EF4">
      <w:pPr>
        <w:jc w:val="center"/>
        <w:rPr>
          <w:sz w:val="28"/>
          <w:szCs w:val="28"/>
          <w:lang w:val="vi-VN"/>
        </w:rPr>
      </w:pPr>
    </w:p>
    <w:p w14:paraId="152769C4" w14:textId="77777777" w:rsidR="000B1EF4" w:rsidRPr="00B57A6A" w:rsidRDefault="000B1EF4" w:rsidP="000B1EF4">
      <w:pPr>
        <w:jc w:val="center"/>
        <w:rPr>
          <w:sz w:val="28"/>
          <w:szCs w:val="28"/>
        </w:rPr>
      </w:pPr>
      <w:r w:rsidRPr="00B57A6A">
        <w:rPr>
          <w:sz w:val="28"/>
          <w:szCs w:val="28"/>
        </w:rPr>
        <w:t>Địa danh, tháng</w:t>
      </w:r>
      <w:proofErr w:type="gramStart"/>
      <w:r w:rsidRPr="00B57A6A">
        <w:rPr>
          <w:sz w:val="28"/>
          <w:szCs w:val="28"/>
        </w:rPr>
        <w:t>…./</w:t>
      </w:r>
      <w:proofErr w:type="gramEnd"/>
      <w:r w:rsidRPr="00B57A6A">
        <w:rPr>
          <w:sz w:val="28"/>
          <w:szCs w:val="28"/>
        </w:rPr>
        <w:t>năm…..</w:t>
      </w:r>
    </w:p>
    <w:p w14:paraId="24114073" w14:textId="77777777" w:rsidR="000B1EF4" w:rsidRPr="00B57A6A" w:rsidRDefault="000B1EF4" w:rsidP="000B1EF4">
      <w:pPr>
        <w:jc w:val="center"/>
        <w:rPr>
          <w:szCs w:val="28"/>
        </w:rPr>
      </w:pPr>
    </w:p>
    <w:p w14:paraId="44E230C0" w14:textId="77777777" w:rsidR="000B1EF4" w:rsidRPr="00B57A6A" w:rsidRDefault="000B1EF4" w:rsidP="000B1EF4">
      <w:pPr>
        <w:jc w:val="center"/>
        <w:rPr>
          <w:sz w:val="28"/>
          <w:szCs w:val="28"/>
        </w:rPr>
      </w:pPr>
      <w:r w:rsidRPr="00B57A6A">
        <w:rPr>
          <w:noProof/>
        </w:rPr>
        <mc:AlternateContent>
          <mc:Choice Requires="wps">
            <w:drawing>
              <wp:anchor distT="4294967295" distB="4294967295" distL="114300" distR="114300" simplePos="0" relativeHeight="251659264" behindDoc="0" locked="0" layoutInCell="1" allowOverlap="1" wp14:anchorId="43EE0388" wp14:editId="1D0A4237">
                <wp:simplePos x="0" y="0"/>
                <wp:positionH relativeFrom="column">
                  <wp:posOffset>-21590</wp:posOffset>
                </wp:positionH>
                <wp:positionV relativeFrom="paragraph">
                  <wp:posOffset>107314</wp:posOffset>
                </wp:positionV>
                <wp:extent cx="4867275" cy="0"/>
                <wp:effectExtent l="0" t="0" r="9525"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72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BC2FF5B" id="_x0000_t32" coordsize="21600,21600" o:spt="32" o:oned="t" path="m,l21600,21600e" filled="f">
                <v:path arrowok="t" fillok="f" o:connecttype="none"/>
                <o:lock v:ext="edit" shapetype="t"/>
              </v:shapetype>
              <v:shape id="Straight Arrow Connector 20" o:spid="_x0000_s1026" type="#_x0000_t32" style="position:absolute;margin-left:-1.7pt;margin-top:8.45pt;width:383.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"/>
            </w:pict>
          </mc:Fallback>
        </mc:AlternateContent>
      </w:r>
    </w:p>
    <w:p w14:paraId="34751FB3" w14:textId="77777777" w:rsidR="000B1EF4" w:rsidRPr="00B57A6A" w:rsidRDefault="000B1EF4" w:rsidP="000B1EF4">
      <w:pPr>
        <w:numPr>
          <w:ilvl w:val="0"/>
          <w:numId w:val="1"/>
        </w:numPr>
        <w:spacing w:after="200" w:line="276" w:lineRule="auto"/>
        <w:ind w:left="284" w:firstLine="283"/>
        <w:jc w:val="both"/>
        <w:rPr>
          <w:sz w:val="26"/>
        </w:rPr>
      </w:pPr>
      <w:r w:rsidRPr="00B57A6A">
        <w:rPr>
          <w:sz w:val="26"/>
        </w:rPr>
        <w:t>Ghi tên công trình, vị trí và lưu lượng thiết kế.</w:t>
      </w:r>
    </w:p>
    <w:p w14:paraId="0C4DE9BA" w14:textId="77777777" w:rsidR="000B1EF4" w:rsidRPr="00B57A6A" w:rsidRDefault="000B1EF4" w:rsidP="000B1EF4">
      <w:pPr>
        <w:jc w:val="center"/>
        <w:rPr>
          <w:b/>
          <w:bCs/>
          <w:sz w:val="28"/>
          <w:szCs w:val="28"/>
        </w:rPr>
      </w:pPr>
    </w:p>
    <w:p w14:paraId="240C33ED" w14:textId="77777777" w:rsidR="000B1EF4" w:rsidRPr="00B57A6A" w:rsidRDefault="000B1EF4" w:rsidP="000B1EF4">
      <w:pPr>
        <w:jc w:val="center"/>
        <w:rPr>
          <w:b/>
          <w:bCs/>
          <w:sz w:val="28"/>
          <w:szCs w:val="28"/>
          <w:lang w:val="vi-VN"/>
        </w:rPr>
      </w:pPr>
      <w:r w:rsidRPr="00B57A6A">
        <w:rPr>
          <w:b/>
          <w:bCs/>
          <w:sz w:val="28"/>
          <w:szCs w:val="28"/>
          <w:lang w:val="vi-VN"/>
        </w:rPr>
        <w:t>HƯỚNG DẪN NỘI DUNG</w:t>
      </w:r>
    </w:p>
    <w:p w14:paraId="0330DD26" w14:textId="77777777" w:rsidR="000B1EF4" w:rsidRPr="00B57A6A" w:rsidRDefault="000B1EF4" w:rsidP="000B1EF4">
      <w:pPr>
        <w:jc w:val="center"/>
        <w:rPr>
          <w:b/>
          <w:bCs/>
          <w:sz w:val="28"/>
          <w:szCs w:val="28"/>
          <w:lang w:val="vi-VN"/>
        </w:rPr>
      </w:pPr>
      <w:r w:rsidRPr="00B57A6A">
        <w:rPr>
          <w:b/>
          <w:bCs/>
          <w:sz w:val="28"/>
          <w:szCs w:val="28"/>
          <w:lang w:val="vi-VN"/>
        </w:rPr>
        <w:t>HỒ SƠ THIẾT KẾ GIẾNG THĂM DÒ NƯỚC DƯỚI ĐẤT</w:t>
      </w:r>
    </w:p>
    <w:p w14:paraId="04A0AA50" w14:textId="77777777" w:rsidR="000B1EF4" w:rsidRPr="00B57A6A" w:rsidRDefault="000B1EF4" w:rsidP="000B1EF4">
      <w:pPr>
        <w:jc w:val="center"/>
        <w:rPr>
          <w:b/>
          <w:bCs/>
          <w:sz w:val="28"/>
          <w:szCs w:val="28"/>
          <w:vertAlign w:val="superscript"/>
          <w:lang w:val="vi-VN"/>
        </w:rPr>
      </w:pPr>
      <w:r w:rsidRPr="00B57A6A">
        <w:rPr>
          <w:b/>
          <w:bCs/>
          <w:sz w:val="28"/>
          <w:szCs w:val="28"/>
          <w:vertAlign w:val="superscript"/>
          <w:lang w:val="vi-VN"/>
        </w:rPr>
        <w:t>____________</w:t>
      </w:r>
    </w:p>
    <w:p w14:paraId="22B278B0" w14:textId="77777777" w:rsidR="000B1EF4" w:rsidRPr="00B57A6A" w:rsidRDefault="000B1EF4" w:rsidP="000B1EF4">
      <w:pPr>
        <w:jc w:val="center"/>
        <w:rPr>
          <w:sz w:val="10"/>
          <w:szCs w:val="10"/>
          <w:lang w:val="vi-VN"/>
        </w:rPr>
      </w:pPr>
    </w:p>
    <w:p w14:paraId="33CCB632" w14:textId="77777777" w:rsidR="000B1EF4" w:rsidRPr="00B57A6A" w:rsidRDefault="000B1EF4" w:rsidP="000B1EF4">
      <w:pPr>
        <w:spacing w:before="120"/>
        <w:jc w:val="center"/>
        <w:rPr>
          <w:b/>
          <w:bCs/>
          <w:sz w:val="28"/>
          <w:szCs w:val="28"/>
          <w:lang w:val="vi-VN"/>
        </w:rPr>
      </w:pPr>
      <w:r w:rsidRPr="00B57A6A">
        <w:rPr>
          <w:b/>
          <w:sz w:val="28"/>
          <w:szCs w:val="28"/>
          <w:lang w:val="vi-VN"/>
        </w:rPr>
        <w:t>MỞ</w:t>
      </w:r>
      <w:r w:rsidRPr="00B57A6A">
        <w:rPr>
          <w:b/>
          <w:bCs/>
          <w:sz w:val="28"/>
          <w:szCs w:val="28"/>
          <w:lang w:val="vi-VN"/>
        </w:rPr>
        <w:t xml:space="preserve"> ĐẦU</w:t>
      </w:r>
    </w:p>
    <w:p w14:paraId="4F766495" w14:textId="77777777" w:rsidR="000B1EF4" w:rsidRPr="00B57A6A" w:rsidRDefault="000B1EF4" w:rsidP="000B1EF4">
      <w:pPr>
        <w:jc w:val="center"/>
        <w:rPr>
          <w:b/>
          <w:bCs/>
          <w:sz w:val="4"/>
          <w:szCs w:val="28"/>
          <w:lang w:val="vi-VN"/>
        </w:rPr>
      </w:pPr>
    </w:p>
    <w:p w14:paraId="0BFD841B" w14:textId="77777777" w:rsidR="000B1EF4" w:rsidRPr="00B57A6A" w:rsidRDefault="000B1EF4" w:rsidP="000B1EF4">
      <w:pPr>
        <w:spacing w:before="120" w:after="120" w:line="264" w:lineRule="auto"/>
        <w:ind w:firstLine="567"/>
        <w:jc w:val="both"/>
        <w:rPr>
          <w:sz w:val="28"/>
          <w:szCs w:val="28"/>
          <w:lang w:val="vi-VN"/>
        </w:rPr>
      </w:pPr>
      <w:r w:rsidRPr="00B57A6A">
        <w:rPr>
          <w:sz w:val="28"/>
          <w:szCs w:val="28"/>
          <w:lang w:val="vi-VN"/>
        </w:rPr>
        <w:t xml:space="preserve">1. Tóm tắt các thông tin của tổ chức/cá nhân đề nghị cấp giấy phép thăm dò nước dưới đất </w:t>
      </w:r>
      <w:r w:rsidRPr="00B57A6A">
        <w:rPr>
          <w:i/>
          <w:iCs/>
          <w:sz w:val="28"/>
          <w:szCs w:val="28"/>
          <w:lang w:val="vi-VN"/>
        </w:rPr>
        <w:t>(</w:t>
      </w:r>
      <w:r w:rsidRPr="00B57A6A">
        <w:rPr>
          <w:i/>
          <w:sz w:val="28"/>
          <w:szCs w:val="28"/>
          <w:lang w:val="vi-VN"/>
        </w:rPr>
        <w:t>kèm theo bản sao Quyết định thành lập tổ chức/Giấy chứng nhận đăng ký kinh doanh).</w:t>
      </w:r>
    </w:p>
    <w:p w14:paraId="17C1C50C" w14:textId="77777777" w:rsidR="000B1EF4" w:rsidRPr="00B57A6A" w:rsidRDefault="000B1EF4" w:rsidP="000B1EF4">
      <w:pPr>
        <w:spacing w:before="120" w:after="120" w:line="264" w:lineRule="auto"/>
        <w:ind w:firstLine="567"/>
        <w:jc w:val="both"/>
        <w:rPr>
          <w:strike/>
          <w:sz w:val="28"/>
          <w:szCs w:val="28"/>
          <w:lang w:val="vi-VN"/>
        </w:rPr>
      </w:pPr>
      <w:r w:rsidRPr="00B57A6A">
        <w:rPr>
          <w:spacing w:val="-4"/>
          <w:sz w:val="28"/>
          <w:szCs w:val="28"/>
          <w:lang w:val="vi-VN"/>
        </w:rPr>
        <w:t>2. Khái quát các nội dung cơ bản của công trình thăm dò, bao gồm: vị trí hành chính, mục đích, lưu lượng, tầng chứa nước, phạm vi thăm dò, tiến độ thực hiện</w:t>
      </w:r>
      <w:r w:rsidRPr="00B57A6A">
        <w:rPr>
          <w:sz w:val="28"/>
          <w:szCs w:val="28"/>
          <w:lang w:val="vi-VN"/>
        </w:rPr>
        <w:t>.</w:t>
      </w:r>
    </w:p>
    <w:p w14:paraId="7FB10A8A" w14:textId="77777777" w:rsidR="000B1EF4" w:rsidRPr="00B57A6A" w:rsidRDefault="000B1EF4" w:rsidP="000B1EF4">
      <w:pPr>
        <w:spacing w:before="120" w:after="120" w:line="264" w:lineRule="auto"/>
        <w:ind w:firstLine="567"/>
        <w:jc w:val="both"/>
        <w:rPr>
          <w:sz w:val="28"/>
          <w:szCs w:val="28"/>
          <w:lang w:val="vi-VN"/>
        </w:rPr>
      </w:pPr>
      <w:r w:rsidRPr="00B57A6A">
        <w:rPr>
          <w:sz w:val="28"/>
          <w:szCs w:val="28"/>
          <w:lang w:val="vi-VN"/>
        </w:rPr>
        <w:t>3. Đánh giá sự phù hợp của việc thăm dò nước dưới đất với quy hoạch về tài nguyên nước, quy hoạch ngành quốc gia, quy hoạch tỉnh, các quy hoạch chuyên ngành có khai thác, sử dụng tài nguyên nước, quy định về khoanh định vùng cấm, hạn chế khai thác nước dưới đất và các quy định có liên quan đến việc thăm dò nước dưới đất của tổ chức/cá nhân.</w:t>
      </w:r>
    </w:p>
    <w:p w14:paraId="45EE3E47" w14:textId="77777777" w:rsidR="000B1EF4" w:rsidRPr="00B57A6A" w:rsidRDefault="000B1EF4" w:rsidP="000B1EF4">
      <w:pPr>
        <w:spacing w:before="120" w:after="120" w:line="264" w:lineRule="auto"/>
        <w:ind w:firstLine="567"/>
        <w:jc w:val="both"/>
        <w:rPr>
          <w:i/>
          <w:sz w:val="28"/>
          <w:szCs w:val="28"/>
          <w:lang w:val="vi-VN"/>
        </w:rPr>
      </w:pPr>
      <w:r w:rsidRPr="00B57A6A">
        <w:rPr>
          <w:sz w:val="28"/>
          <w:szCs w:val="28"/>
          <w:lang w:val="vi-VN"/>
        </w:rPr>
        <w:t>4. Thuyết minh căn cứ:</w:t>
      </w:r>
    </w:p>
    <w:p w14:paraId="5FD8043B" w14:textId="77777777" w:rsidR="000B1EF4" w:rsidRPr="00B57A6A" w:rsidRDefault="000B1EF4" w:rsidP="000B1EF4">
      <w:pPr>
        <w:spacing w:before="120" w:after="120" w:line="264" w:lineRule="auto"/>
        <w:ind w:firstLine="567"/>
        <w:jc w:val="both"/>
        <w:rPr>
          <w:sz w:val="28"/>
          <w:szCs w:val="28"/>
          <w:lang w:val="vi-VN"/>
        </w:rPr>
      </w:pPr>
      <w:r w:rsidRPr="00B57A6A">
        <w:rPr>
          <w:sz w:val="28"/>
          <w:szCs w:val="28"/>
          <w:lang w:val="vi-VN"/>
        </w:rPr>
        <w:t xml:space="preserve">- Căn cứ pháp lý: nêu các văn bản pháp lý liên quan đến việc việc thăm dò nước dưới đất của tổ chức/cá nhân </w:t>
      </w:r>
      <w:r w:rsidRPr="00B57A6A">
        <w:rPr>
          <w:i/>
          <w:sz w:val="28"/>
          <w:szCs w:val="28"/>
          <w:lang w:val="vi-VN"/>
        </w:rPr>
        <w:t>(kèm theo các văn bản pháp lý, tài liệu có liên quan)</w:t>
      </w:r>
      <w:r w:rsidRPr="00B57A6A">
        <w:rPr>
          <w:sz w:val="28"/>
          <w:szCs w:val="28"/>
          <w:lang w:val="vi-VN"/>
        </w:rPr>
        <w:t>.</w:t>
      </w:r>
    </w:p>
    <w:p w14:paraId="7D272E7C" w14:textId="77777777" w:rsidR="000B1EF4" w:rsidRPr="00B57A6A" w:rsidRDefault="000B1EF4" w:rsidP="000B1EF4">
      <w:pPr>
        <w:spacing w:before="120" w:after="120" w:line="264" w:lineRule="auto"/>
        <w:ind w:firstLine="567"/>
        <w:jc w:val="both"/>
        <w:rPr>
          <w:sz w:val="28"/>
          <w:szCs w:val="28"/>
          <w:lang w:val="vi-VN"/>
        </w:rPr>
      </w:pPr>
      <w:r w:rsidRPr="00B57A6A">
        <w:rPr>
          <w:sz w:val="28"/>
          <w:szCs w:val="28"/>
          <w:lang w:val="vi-VN"/>
        </w:rPr>
        <w:t xml:space="preserve">- Liệt kê các tài liệu, thông tin, số liệu sử dụng </w:t>
      </w:r>
      <w:r w:rsidRPr="00B57A6A">
        <w:rPr>
          <w:i/>
          <w:iCs/>
          <w:sz w:val="28"/>
          <w:szCs w:val="28"/>
          <w:lang w:val="vi-VN"/>
        </w:rPr>
        <w:t>(các báo cáo, tài liệu điều tra, đánh giá, quan trắc dưới đất đã thực hiện tại khu vực thăm dò…)</w:t>
      </w:r>
      <w:r w:rsidRPr="00B57A6A">
        <w:rPr>
          <w:sz w:val="28"/>
          <w:szCs w:val="28"/>
          <w:lang w:val="vi-VN"/>
        </w:rPr>
        <w:t>; các tiêu chuẩn, quy chuẩn, quy phạm kỹ thuật áp dụng.</w:t>
      </w:r>
    </w:p>
    <w:p w14:paraId="632F5031" w14:textId="77777777" w:rsidR="000B1EF4" w:rsidRPr="00B57A6A" w:rsidRDefault="000B1EF4" w:rsidP="000B1EF4">
      <w:pPr>
        <w:spacing w:before="120" w:after="120" w:line="264" w:lineRule="auto"/>
        <w:ind w:firstLine="567"/>
        <w:jc w:val="both"/>
        <w:rPr>
          <w:sz w:val="28"/>
          <w:szCs w:val="28"/>
          <w:lang w:val="vi-VN"/>
        </w:rPr>
      </w:pPr>
      <w:r w:rsidRPr="00B57A6A">
        <w:rPr>
          <w:i/>
          <w:sz w:val="28"/>
          <w:szCs w:val="28"/>
          <w:lang w:val="vi-VN"/>
        </w:rPr>
        <w:t>Đính kèm sơ đồ bố trí giếng thăm dò, trong đó thể hiện rõ: Vị trí, tọa độ các điểm góc của khu vực thăm dò (theo hệ tọa độ VN2000, kinh tuyến trục, múi chiếu 3°).</w:t>
      </w:r>
    </w:p>
    <w:p w14:paraId="29245F77" w14:textId="77777777" w:rsidR="000B1EF4" w:rsidRPr="00B57A6A" w:rsidRDefault="000B1EF4" w:rsidP="000B1EF4">
      <w:pPr>
        <w:spacing w:before="120" w:after="120" w:line="264" w:lineRule="auto"/>
        <w:ind w:firstLine="567"/>
        <w:jc w:val="both"/>
        <w:rPr>
          <w:sz w:val="28"/>
          <w:szCs w:val="28"/>
          <w:lang w:val="vi-VN"/>
        </w:rPr>
      </w:pPr>
      <w:r w:rsidRPr="00B57A6A">
        <w:rPr>
          <w:b/>
          <w:bCs/>
          <w:sz w:val="28"/>
          <w:szCs w:val="28"/>
          <w:lang w:val="vi-VN"/>
        </w:rPr>
        <w:t>I. Đặc điểm nguồn nước dưới đất, hiện trạng khai thác nước dưới đất và các nguồn thải khu vực thăm dò</w:t>
      </w:r>
    </w:p>
    <w:p w14:paraId="736F0EC7" w14:textId="77777777" w:rsidR="000B1EF4" w:rsidRPr="00B57A6A" w:rsidRDefault="000B1EF4" w:rsidP="000B1EF4">
      <w:pPr>
        <w:spacing w:before="120" w:after="120" w:line="264" w:lineRule="auto"/>
        <w:ind w:firstLine="567"/>
        <w:jc w:val="both"/>
        <w:rPr>
          <w:sz w:val="28"/>
          <w:szCs w:val="28"/>
          <w:lang w:val="vi-VN"/>
        </w:rPr>
      </w:pPr>
      <w:r w:rsidRPr="00B57A6A">
        <w:rPr>
          <w:sz w:val="28"/>
          <w:szCs w:val="28"/>
          <w:lang w:val="vi-VN"/>
        </w:rPr>
        <w:t>1. Tổng quan kết quả điều tra, nghiên cứu, đánh giá, quan trắc nước dưới đất đã được thực hiện và đặc điểm nguồn nước dưới đất khu vực thăm dò.</w:t>
      </w:r>
    </w:p>
    <w:p w14:paraId="0696CB21" w14:textId="77777777" w:rsidR="000B1EF4" w:rsidRPr="00B57A6A" w:rsidRDefault="000B1EF4" w:rsidP="000B1EF4">
      <w:pPr>
        <w:spacing w:before="120" w:after="120" w:line="264" w:lineRule="auto"/>
        <w:ind w:firstLine="567"/>
        <w:jc w:val="both"/>
        <w:rPr>
          <w:sz w:val="28"/>
          <w:szCs w:val="28"/>
          <w:lang w:val="vi-VN"/>
        </w:rPr>
      </w:pPr>
      <w:r w:rsidRPr="00B57A6A">
        <w:rPr>
          <w:sz w:val="28"/>
          <w:szCs w:val="28"/>
          <w:lang w:val="vi-VN"/>
        </w:rPr>
        <w:lastRenderedPageBreak/>
        <w:t>2. Thuyết minh các thông tin, số liệu về phạm vi, chiều sâu phân bố, chiều dày, thành phần đất đá, đặc tính thấm nước, chứa nước, động thái, chiều sâu mực nước của tầng chứa nước dự kiến thăm dò.</w:t>
      </w:r>
    </w:p>
    <w:p w14:paraId="61FB5494" w14:textId="77777777" w:rsidR="000B1EF4" w:rsidRPr="00B57A6A" w:rsidRDefault="000B1EF4" w:rsidP="000B1EF4">
      <w:pPr>
        <w:spacing w:before="120" w:after="120" w:line="264" w:lineRule="auto"/>
        <w:ind w:firstLine="567"/>
        <w:jc w:val="both"/>
        <w:rPr>
          <w:sz w:val="28"/>
          <w:szCs w:val="28"/>
          <w:lang w:val="vi-VN"/>
        </w:rPr>
      </w:pPr>
      <w:r w:rsidRPr="00B57A6A">
        <w:rPr>
          <w:sz w:val="28"/>
          <w:szCs w:val="28"/>
          <w:lang w:val="vi-VN"/>
        </w:rPr>
        <w:t xml:space="preserve">3. Thuyết minh hiện trạng khai thác nước dưới đất và các nguồn thải khu vực thăm dò </w:t>
      </w:r>
      <w:r w:rsidRPr="00B57A6A">
        <w:rPr>
          <w:i/>
          <w:sz w:val="28"/>
          <w:szCs w:val="28"/>
          <w:lang w:val="vi-VN"/>
        </w:rPr>
        <w:t xml:space="preserve">(thuộc phạm vi bán kính 200 m xung quanh giếng thăm dò và ngoài phạm vi bán kính 200 m nhưng nằm trong </w:t>
      </w:r>
      <w:r w:rsidRPr="00B57A6A">
        <w:rPr>
          <w:i/>
          <w:iCs/>
          <w:sz w:val="28"/>
          <w:szCs w:val="28"/>
          <w:lang w:val="vi-VN"/>
        </w:rPr>
        <w:t>phạm vi thăm dò dự kiến)</w:t>
      </w:r>
      <w:r w:rsidRPr="00B57A6A">
        <w:rPr>
          <w:sz w:val="28"/>
          <w:szCs w:val="28"/>
          <w:lang w:val="vi-VN"/>
        </w:rPr>
        <w:t>:</w:t>
      </w:r>
    </w:p>
    <w:p w14:paraId="01E89653" w14:textId="77777777" w:rsidR="000B1EF4" w:rsidRPr="00B57A6A" w:rsidRDefault="000B1EF4" w:rsidP="000B1EF4">
      <w:pPr>
        <w:spacing w:before="120" w:after="120" w:line="264" w:lineRule="auto"/>
        <w:ind w:firstLine="567"/>
        <w:jc w:val="both"/>
        <w:rPr>
          <w:sz w:val="28"/>
          <w:szCs w:val="28"/>
          <w:lang w:val="vi-VN"/>
        </w:rPr>
      </w:pPr>
      <w:r w:rsidRPr="00B57A6A">
        <w:rPr>
          <w:sz w:val="28"/>
          <w:szCs w:val="28"/>
          <w:lang w:val="vi-VN"/>
        </w:rPr>
        <w:t>a) Hiện trạng khai thác nước dưới đất, gồm các thông tin sau: tên chủ công trình, vị trí, chiều sâu, khoảng cách đến giếng thăm dò; lưu lượng, mực nước; mục đích khai thác, sử dụng.</w:t>
      </w:r>
    </w:p>
    <w:p w14:paraId="52DB987C" w14:textId="77777777" w:rsidR="000B1EF4" w:rsidRPr="00B57A6A" w:rsidRDefault="000B1EF4" w:rsidP="000B1EF4">
      <w:pPr>
        <w:spacing w:before="120" w:after="120" w:line="264" w:lineRule="auto"/>
        <w:ind w:firstLine="567"/>
        <w:jc w:val="both"/>
        <w:rPr>
          <w:sz w:val="28"/>
          <w:szCs w:val="28"/>
          <w:lang w:val="vi-VN"/>
        </w:rPr>
      </w:pPr>
      <w:r w:rsidRPr="00B57A6A">
        <w:rPr>
          <w:sz w:val="28"/>
          <w:szCs w:val="28"/>
          <w:lang w:val="vi-VN"/>
        </w:rPr>
        <w:t xml:space="preserve">b) Hiện trạng các nguồn thải có nguy cơ gây ô nhiễm </w:t>
      </w:r>
      <w:r w:rsidRPr="00B57A6A">
        <w:rPr>
          <w:i/>
          <w:iCs/>
          <w:sz w:val="28"/>
          <w:szCs w:val="28"/>
          <w:lang w:val="vi-VN"/>
        </w:rPr>
        <w:t>(bãi rác, bãi chôn lấp chất thải, nghĩa trang, kho chứa hóa chất, các nguồn nước mặt bị ô nhiễm)</w:t>
      </w:r>
      <w:r w:rsidRPr="00B57A6A">
        <w:rPr>
          <w:sz w:val="28"/>
          <w:szCs w:val="28"/>
          <w:lang w:val="vi-VN"/>
        </w:rPr>
        <w:t>, gồm các thông tin sau: vị trí, quy mô và khoảng cách đến các giếng thăm dò dự kiến.</w:t>
      </w:r>
    </w:p>
    <w:p w14:paraId="4D75BEF1" w14:textId="77777777" w:rsidR="000B1EF4" w:rsidRPr="00B57A6A" w:rsidRDefault="000B1EF4" w:rsidP="000B1EF4">
      <w:pPr>
        <w:spacing w:before="120" w:after="120" w:line="264" w:lineRule="auto"/>
        <w:ind w:firstLine="567"/>
        <w:jc w:val="both"/>
        <w:rPr>
          <w:sz w:val="28"/>
          <w:szCs w:val="28"/>
          <w:lang w:val="vi-VN"/>
        </w:rPr>
      </w:pPr>
      <w:r w:rsidRPr="00B57A6A">
        <w:rPr>
          <w:b/>
          <w:bCs/>
          <w:sz w:val="28"/>
          <w:szCs w:val="28"/>
          <w:lang w:val="vi-VN"/>
        </w:rPr>
        <w:t>II. Nội dung, phương pháp, khối lượng thăm dò nước dưới đất và tiến độ thực hiện</w:t>
      </w:r>
    </w:p>
    <w:p w14:paraId="392AF1A0" w14:textId="77777777" w:rsidR="000B1EF4" w:rsidRPr="00B57A6A" w:rsidRDefault="000B1EF4" w:rsidP="000B1EF4">
      <w:pPr>
        <w:spacing w:before="120" w:after="120" w:line="264" w:lineRule="auto"/>
        <w:ind w:firstLine="567"/>
        <w:jc w:val="both"/>
        <w:rPr>
          <w:sz w:val="28"/>
          <w:szCs w:val="28"/>
          <w:lang w:val="vi-VN"/>
        </w:rPr>
      </w:pPr>
      <w:r w:rsidRPr="00B57A6A">
        <w:rPr>
          <w:sz w:val="28"/>
          <w:szCs w:val="28"/>
          <w:lang w:val="vi-VN"/>
        </w:rPr>
        <w:t xml:space="preserve">1. Thuyết minh phương án dự kiến bố trí giếng thăm dò </w:t>
      </w:r>
      <w:r w:rsidRPr="00B57A6A">
        <w:rPr>
          <w:i/>
          <w:iCs/>
          <w:sz w:val="28"/>
          <w:szCs w:val="28"/>
          <w:lang w:val="vi-VN"/>
        </w:rPr>
        <w:t>(sơ đồ bố trí giếng)</w:t>
      </w:r>
      <w:r w:rsidRPr="00B57A6A">
        <w:rPr>
          <w:sz w:val="28"/>
          <w:szCs w:val="28"/>
          <w:lang w:val="vi-VN"/>
        </w:rPr>
        <w:t xml:space="preserve"> bao gồm số lượng, vị trí, chiều sâu, lưu lượng thăm dò dự kiến của từng giếng và khoảng cách giữa chúng.</w:t>
      </w:r>
    </w:p>
    <w:p w14:paraId="3F846B4E" w14:textId="77777777" w:rsidR="000B1EF4" w:rsidRPr="00B57A6A" w:rsidRDefault="000B1EF4" w:rsidP="000B1EF4">
      <w:pPr>
        <w:spacing w:before="120" w:after="120" w:line="264" w:lineRule="auto"/>
        <w:ind w:firstLine="567"/>
        <w:jc w:val="both"/>
        <w:rPr>
          <w:sz w:val="28"/>
          <w:szCs w:val="28"/>
          <w:lang w:val="vi-VN"/>
        </w:rPr>
      </w:pPr>
      <w:r w:rsidRPr="00B57A6A">
        <w:rPr>
          <w:sz w:val="28"/>
          <w:szCs w:val="28"/>
          <w:lang w:val="vi-VN"/>
        </w:rPr>
        <w:t>2. Nội dung, phương pháp, khối lượng thăm dò và tiến độ thực hiện.</w:t>
      </w:r>
    </w:p>
    <w:p w14:paraId="5615638E" w14:textId="77777777" w:rsidR="000B1EF4" w:rsidRPr="00B57A6A" w:rsidRDefault="000B1EF4" w:rsidP="000B1EF4">
      <w:pPr>
        <w:spacing w:before="120" w:after="120" w:line="264" w:lineRule="auto"/>
        <w:ind w:firstLine="567"/>
        <w:jc w:val="both"/>
        <w:rPr>
          <w:sz w:val="28"/>
          <w:szCs w:val="28"/>
          <w:lang w:val="vi-VN"/>
        </w:rPr>
      </w:pPr>
      <w:r w:rsidRPr="00B57A6A">
        <w:rPr>
          <w:sz w:val="28"/>
          <w:szCs w:val="28"/>
          <w:lang w:val="vi-VN"/>
        </w:rPr>
        <w:t xml:space="preserve">a) Thuyết minh thiết kế từng giếng thăm dò, gồm các thông tin về chiều sâu, đường kính giếng, các đoạn ống chống, ống lọc, ống lắng </w:t>
      </w:r>
      <w:r w:rsidRPr="00B57A6A">
        <w:rPr>
          <w:i/>
          <w:sz w:val="28"/>
          <w:szCs w:val="28"/>
          <w:lang w:val="vi-VN"/>
        </w:rPr>
        <w:t>(kèm theo</w:t>
      </w:r>
      <w:r w:rsidRPr="00B57A6A">
        <w:rPr>
          <w:sz w:val="28"/>
          <w:szCs w:val="28"/>
          <w:lang w:val="vi-VN"/>
        </w:rPr>
        <w:t xml:space="preserve"> </w:t>
      </w:r>
      <w:r w:rsidRPr="00B57A6A">
        <w:rPr>
          <w:i/>
          <w:sz w:val="28"/>
          <w:szCs w:val="28"/>
          <w:lang w:val="vi-VN"/>
        </w:rPr>
        <w:t>Bản vẽ thiết kế giếng thăm dò).</w:t>
      </w:r>
    </w:p>
    <w:p w14:paraId="0D991EB9" w14:textId="77777777" w:rsidR="000B1EF4" w:rsidRPr="00B57A6A" w:rsidRDefault="000B1EF4" w:rsidP="000B1EF4">
      <w:pPr>
        <w:spacing w:before="120" w:after="120" w:line="264" w:lineRule="auto"/>
        <w:ind w:firstLine="567"/>
        <w:jc w:val="both"/>
        <w:rPr>
          <w:sz w:val="28"/>
          <w:szCs w:val="28"/>
          <w:lang w:val="vi-VN"/>
        </w:rPr>
      </w:pPr>
      <w:r w:rsidRPr="00B57A6A">
        <w:rPr>
          <w:sz w:val="28"/>
          <w:szCs w:val="28"/>
          <w:lang w:val="vi-VN"/>
        </w:rPr>
        <w:t>b) Công tác bơm thổi rửa giếng, bơm thí nghiệm: gồm các thông tin về trình tự thực hiện, lưu lượng bơm dự kiến, thời gian bơm, chế độ đo mực nước.</w:t>
      </w:r>
    </w:p>
    <w:p w14:paraId="463C5468" w14:textId="77777777" w:rsidR="000B1EF4" w:rsidRPr="00B57A6A" w:rsidRDefault="000B1EF4" w:rsidP="000B1EF4">
      <w:pPr>
        <w:spacing w:before="120" w:after="120" w:line="264" w:lineRule="auto"/>
        <w:ind w:firstLine="567"/>
        <w:jc w:val="both"/>
        <w:rPr>
          <w:sz w:val="28"/>
          <w:szCs w:val="28"/>
          <w:lang w:val="vi-VN"/>
        </w:rPr>
      </w:pPr>
      <w:r w:rsidRPr="00B57A6A">
        <w:rPr>
          <w:sz w:val="28"/>
          <w:szCs w:val="28"/>
          <w:lang w:val="vi-VN"/>
        </w:rPr>
        <w:t>c) Công tác lấy, phân tích mẫu nước: gồm các thông tin về loại mẫu, số lượng mẫu, thời gian lấy mẫu và các chỉ tiêu phân tích dự kiến tại từng giếng thăm dò.</w:t>
      </w:r>
    </w:p>
    <w:p w14:paraId="137EF246" w14:textId="77777777" w:rsidR="000B1EF4" w:rsidRPr="00B57A6A" w:rsidRDefault="000B1EF4" w:rsidP="000B1EF4">
      <w:pPr>
        <w:spacing w:before="120" w:after="120" w:line="264" w:lineRule="auto"/>
        <w:ind w:firstLine="567"/>
        <w:jc w:val="both"/>
        <w:rPr>
          <w:sz w:val="28"/>
          <w:szCs w:val="28"/>
          <w:lang w:val="vi-VN"/>
        </w:rPr>
      </w:pPr>
      <w:r w:rsidRPr="00B57A6A">
        <w:rPr>
          <w:sz w:val="28"/>
          <w:szCs w:val="28"/>
          <w:lang w:val="vi-VN"/>
        </w:rPr>
        <w:t>3. Lập bảng tổng hợp nội dung, khối lượng các hạng mục thăm dò và tiến độ thực hiện các hạng mục thăm dò.</w:t>
      </w:r>
    </w:p>
    <w:p w14:paraId="08212EC4" w14:textId="77777777" w:rsidR="000B1EF4" w:rsidRPr="00B57A6A" w:rsidRDefault="000B1EF4" w:rsidP="000B1EF4">
      <w:pPr>
        <w:spacing w:before="120" w:after="120" w:line="264" w:lineRule="auto"/>
        <w:ind w:firstLine="567"/>
        <w:jc w:val="both"/>
        <w:rPr>
          <w:sz w:val="4"/>
          <w:szCs w:val="26"/>
          <w:lang w:val="vi-VN"/>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2601"/>
        <w:gridCol w:w="1401"/>
        <w:gridCol w:w="1599"/>
        <w:gridCol w:w="2490"/>
      </w:tblGrid>
      <w:tr w:rsidR="000B1EF4" w:rsidRPr="00B57A6A" w14:paraId="1870C0CE" w14:textId="77777777" w:rsidTr="00D1399B">
        <w:trPr>
          <w:jc w:val="center"/>
        </w:trPr>
        <w:tc>
          <w:tcPr>
            <w:tcW w:w="623" w:type="pct"/>
            <w:shd w:val="clear" w:color="auto" w:fill="auto"/>
            <w:vAlign w:val="center"/>
          </w:tcPr>
          <w:p w14:paraId="7C0BC5AE" w14:textId="77777777" w:rsidR="000B1EF4" w:rsidRPr="00B57A6A" w:rsidRDefault="000B1EF4" w:rsidP="00D1399B">
            <w:pPr>
              <w:spacing w:before="80" w:after="80"/>
              <w:jc w:val="center"/>
              <w:rPr>
                <w:b/>
                <w:bCs/>
                <w:sz w:val="28"/>
              </w:rPr>
            </w:pPr>
            <w:r w:rsidRPr="00B57A6A">
              <w:rPr>
                <w:b/>
                <w:bCs/>
                <w:sz w:val="28"/>
              </w:rPr>
              <w:t>STT</w:t>
            </w:r>
          </w:p>
        </w:tc>
        <w:tc>
          <w:tcPr>
            <w:tcW w:w="1407" w:type="pct"/>
            <w:shd w:val="clear" w:color="auto" w:fill="auto"/>
            <w:vAlign w:val="center"/>
          </w:tcPr>
          <w:p w14:paraId="6AAB920E" w14:textId="77777777" w:rsidR="000B1EF4" w:rsidRPr="00B57A6A" w:rsidRDefault="000B1EF4" w:rsidP="00D1399B">
            <w:pPr>
              <w:spacing w:before="80" w:after="80"/>
              <w:jc w:val="center"/>
              <w:rPr>
                <w:b/>
                <w:bCs/>
                <w:sz w:val="28"/>
              </w:rPr>
            </w:pPr>
            <w:r w:rsidRPr="00B57A6A">
              <w:rPr>
                <w:b/>
                <w:bCs/>
                <w:sz w:val="28"/>
              </w:rPr>
              <w:t xml:space="preserve">Hạng mục </w:t>
            </w:r>
          </w:p>
          <w:p w14:paraId="530F0803" w14:textId="77777777" w:rsidR="000B1EF4" w:rsidRPr="00B57A6A" w:rsidRDefault="000B1EF4" w:rsidP="00D1399B">
            <w:pPr>
              <w:spacing w:before="80" w:after="80"/>
              <w:jc w:val="center"/>
              <w:rPr>
                <w:b/>
                <w:bCs/>
                <w:sz w:val="28"/>
              </w:rPr>
            </w:pPr>
            <w:r w:rsidRPr="00B57A6A">
              <w:rPr>
                <w:b/>
                <w:bCs/>
                <w:sz w:val="28"/>
              </w:rPr>
              <w:t>công việc</w:t>
            </w:r>
          </w:p>
        </w:tc>
        <w:tc>
          <w:tcPr>
            <w:tcW w:w="758" w:type="pct"/>
            <w:shd w:val="clear" w:color="auto" w:fill="auto"/>
            <w:vAlign w:val="center"/>
          </w:tcPr>
          <w:p w14:paraId="02B34EA2" w14:textId="77777777" w:rsidR="000B1EF4" w:rsidRPr="00B57A6A" w:rsidRDefault="000B1EF4" w:rsidP="00D1399B">
            <w:pPr>
              <w:spacing w:before="80" w:after="80"/>
              <w:jc w:val="center"/>
              <w:rPr>
                <w:b/>
                <w:bCs/>
                <w:sz w:val="28"/>
              </w:rPr>
            </w:pPr>
            <w:r w:rsidRPr="00B57A6A">
              <w:rPr>
                <w:b/>
                <w:bCs/>
                <w:sz w:val="28"/>
              </w:rPr>
              <w:t>Đơn vị tính</w:t>
            </w:r>
          </w:p>
        </w:tc>
        <w:tc>
          <w:tcPr>
            <w:tcW w:w="865" w:type="pct"/>
            <w:shd w:val="clear" w:color="auto" w:fill="auto"/>
            <w:vAlign w:val="center"/>
          </w:tcPr>
          <w:p w14:paraId="33DC53C6" w14:textId="77777777" w:rsidR="000B1EF4" w:rsidRPr="00B57A6A" w:rsidRDefault="000B1EF4" w:rsidP="00D1399B">
            <w:pPr>
              <w:spacing w:before="80" w:after="80"/>
              <w:jc w:val="center"/>
              <w:rPr>
                <w:b/>
                <w:bCs/>
                <w:sz w:val="28"/>
              </w:rPr>
            </w:pPr>
            <w:r w:rsidRPr="00B57A6A">
              <w:rPr>
                <w:b/>
                <w:bCs/>
                <w:sz w:val="28"/>
              </w:rPr>
              <w:t>Khối lượng</w:t>
            </w:r>
          </w:p>
        </w:tc>
        <w:tc>
          <w:tcPr>
            <w:tcW w:w="1348" w:type="pct"/>
            <w:shd w:val="clear" w:color="auto" w:fill="auto"/>
            <w:vAlign w:val="center"/>
          </w:tcPr>
          <w:p w14:paraId="2686B23E" w14:textId="77777777" w:rsidR="000B1EF4" w:rsidRPr="00B57A6A" w:rsidRDefault="000B1EF4" w:rsidP="00D1399B">
            <w:pPr>
              <w:spacing w:before="80" w:after="80"/>
              <w:jc w:val="center"/>
              <w:rPr>
                <w:b/>
                <w:bCs/>
                <w:sz w:val="28"/>
              </w:rPr>
            </w:pPr>
            <w:r w:rsidRPr="00B57A6A">
              <w:rPr>
                <w:b/>
                <w:bCs/>
                <w:sz w:val="28"/>
              </w:rPr>
              <w:t>Tiến độ thực hiện</w:t>
            </w:r>
          </w:p>
        </w:tc>
      </w:tr>
      <w:tr w:rsidR="000B1EF4" w:rsidRPr="00B57A6A" w14:paraId="0327E373" w14:textId="77777777" w:rsidTr="00D1399B">
        <w:trPr>
          <w:jc w:val="center"/>
        </w:trPr>
        <w:tc>
          <w:tcPr>
            <w:tcW w:w="623" w:type="pct"/>
            <w:shd w:val="clear" w:color="auto" w:fill="auto"/>
            <w:vAlign w:val="center"/>
          </w:tcPr>
          <w:p w14:paraId="38A14EDE" w14:textId="77777777" w:rsidR="000B1EF4" w:rsidRPr="00B57A6A" w:rsidRDefault="000B1EF4" w:rsidP="00D1399B">
            <w:pPr>
              <w:spacing w:before="80" w:after="80"/>
              <w:jc w:val="center"/>
              <w:rPr>
                <w:bCs/>
                <w:sz w:val="28"/>
              </w:rPr>
            </w:pPr>
          </w:p>
        </w:tc>
        <w:tc>
          <w:tcPr>
            <w:tcW w:w="1407" w:type="pct"/>
            <w:shd w:val="clear" w:color="auto" w:fill="auto"/>
            <w:vAlign w:val="center"/>
          </w:tcPr>
          <w:p w14:paraId="1F5B5EB0" w14:textId="77777777" w:rsidR="000B1EF4" w:rsidRPr="00B57A6A" w:rsidRDefault="000B1EF4" w:rsidP="00D1399B">
            <w:pPr>
              <w:spacing w:before="80" w:after="80"/>
              <w:jc w:val="center"/>
              <w:rPr>
                <w:bCs/>
                <w:sz w:val="28"/>
              </w:rPr>
            </w:pPr>
          </w:p>
        </w:tc>
        <w:tc>
          <w:tcPr>
            <w:tcW w:w="758" w:type="pct"/>
            <w:shd w:val="clear" w:color="auto" w:fill="auto"/>
            <w:vAlign w:val="center"/>
          </w:tcPr>
          <w:p w14:paraId="0F4C36B8" w14:textId="77777777" w:rsidR="000B1EF4" w:rsidRPr="00B57A6A" w:rsidRDefault="000B1EF4" w:rsidP="00D1399B">
            <w:pPr>
              <w:spacing w:before="80" w:after="80"/>
              <w:jc w:val="center"/>
              <w:rPr>
                <w:bCs/>
                <w:sz w:val="28"/>
              </w:rPr>
            </w:pPr>
          </w:p>
        </w:tc>
        <w:tc>
          <w:tcPr>
            <w:tcW w:w="865" w:type="pct"/>
            <w:shd w:val="clear" w:color="auto" w:fill="auto"/>
            <w:vAlign w:val="center"/>
          </w:tcPr>
          <w:p w14:paraId="79DBEDD5" w14:textId="77777777" w:rsidR="000B1EF4" w:rsidRPr="00B57A6A" w:rsidRDefault="000B1EF4" w:rsidP="00D1399B">
            <w:pPr>
              <w:spacing w:before="80" w:after="80"/>
              <w:jc w:val="center"/>
              <w:rPr>
                <w:bCs/>
                <w:sz w:val="28"/>
              </w:rPr>
            </w:pPr>
          </w:p>
        </w:tc>
        <w:tc>
          <w:tcPr>
            <w:tcW w:w="1348" w:type="pct"/>
            <w:shd w:val="clear" w:color="auto" w:fill="auto"/>
            <w:vAlign w:val="center"/>
          </w:tcPr>
          <w:p w14:paraId="053FFF0A" w14:textId="77777777" w:rsidR="000B1EF4" w:rsidRPr="00B57A6A" w:rsidRDefault="000B1EF4" w:rsidP="00D1399B">
            <w:pPr>
              <w:spacing w:before="80" w:after="80"/>
              <w:jc w:val="center"/>
              <w:rPr>
                <w:bCs/>
                <w:sz w:val="28"/>
              </w:rPr>
            </w:pPr>
          </w:p>
        </w:tc>
      </w:tr>
      <w:tr w:rsidR="000B1EF4" w:rsidRPr="00B57A6A" w14:paraId="6E2B7AB8" w14:textId="77777777" w:rsidTr="00D1399B">
        <w:trPr>
          <w:jc w:val="center"/>
        </w:trPr>
        <w:tc>
          <w:tcPr>
            <w:tcW w:w="623" w:type="pct"/>
            <w:shd w:val="clear" w:color="auto" w:fill="auto"/>
            <w:vAlign w:val="center"/>
          </w:tcPr>
          <w:p w14:paraId="2C4D6AD3" w14:textId="77777777" w:rsidR="000B1EF4" w:rsidRPr="00B57A6A" w:rsidRDefault="000B1EF4" w:rsidP="00D1399B">
            <w:pPr>
              <w:spacing w:before="80" w:after="80"/>
              <w:jc w:val="center"/>
              <w:rPr>
                <w:bCs/>
                <w:sz w:val="28"/>
              </w:rPr>
            </w:pPr>
          </w:p>
        </w:tc>
        <w:tc>
          <w:tcPr>
            <w:tcW w:w="1407" w:type="pct"/>
            <w:shd w:val="clear" w:color="auto" w:fill="auto"/>
            <w:vAlign w:val="center"/>
          </w:tcPr>
          <w:p w14:paraId="3107F566" w14:textId="77777777" w:rsidR="000B1EF4" w:rsidRPr="00B57A6A" w:rsidRDefault="000B1EF4" w:rsidP="00D1399B">
            <w:pPr>
              <w:spacing w:before="80" w:after="80"/>
              <w:jc w:val="center"/>
              <w:rPr>
                <w:bCs/>
                <w:sz w:val="28"/>
              </w:rPr>
            </w:pPr>
          </w:p>
        </w:tc>
        <w:tc>
          <w:tcPr>
            <w:tcW w:w="758" w:type="pct"/>
            <w:shd w:val="clear" w:color="auto" w:fill="auto"/>
            <w:vAlign w:val="center"/>
          </w:tcPr>
          <w:p w14:paraId="195E253F" w14:textId="77777777" w:rsidR="000B1EF4" w:rsidRPr="00B57A6A" w:rsidRDefault="000B1EF4" w:rsidP="00D1399B">
            <w:pPr>
              <w:spacing w:before="80" w:after="80"/>
              <w:jc w:val="center"/>
              <w:rPr>
                <w:bCs/>
                <w:sz w:val="28"/>
              </w:rPr>
            </w:pPr>
          </w:p>
        </w:tc>
        <w:tc>
          <w:tcPr>
            <w:tcW w:w="865" w:type="pct"/>
            <w:shd w:val="clear" w:color="auto" w:fill="auto"/>
            <w:vAlign w:val="center"/>
          </w:tcPr>
          <w:p w14:paraId="4BC79789" w14:textId="77777777" w:rsidR="000B1EF4" w:rsidRPr="00B57A6A" w:rsidRDefault="000B1EF4" w:rsidP="00D1399B">
            <w:pPr>
              <w:spacing w:before="80" w:after="80"/>
              <w:jc w:val="center"/>
              <w:rPr>
                <w:bCs/>
                <w:sz w:val="28"/>
              </w:rPr>
            </w:pPr>
          </w:p>
        </w:tc>
        <w:tc>
          <w:tcPr>
            <w:tcW w:w="1348" w:type="pct"/>
            <w:shd w:val="clear" w:color="auto" w:fill="auto"/>
            <w:vAlign w:val="center"/>
          </w:tcPr>
          <w:p w14:paraId="430D3EB5" w14:textId="77777777" w:rsidR="000B1EF4" w:rsidRPr="00B57A6A" w:rsidRDefault="000B1EF4" w:rsidP="00D1399B">
            <w:pPr>
              <w:spacing w:before="80" w:after="80"/>
              <w:jc w:val="center"/>
              <w:rPr>
                <w:bCs/>
                <w:sz w:val="28"/>
              </w:rPr>
            </w:pPr>
          </w:p>
        </w:tc>
      </w:tr>
      <w:tr w:rsidR="000B1EF4" w:rsidRPr="00B57A6A" w14:paraId="7614EB49" w14:textId="77777777" w:rsidTr="00D1399B">
        <w:trPr>
          <w:jc w:val="center"/>
        </w:trPr>
        <w:tc>
          <w:tcPr>
            <w:tcW w:w="623" w:type="pct"/>
            <w:shd w:val="clear" w:color="auto" w:fill="auto"/>
            <w:vAlign w:val="center"/>
          </w:tcPr>
          <w:p w14:paraId="150FE44D" w14:textId="77777777" w:rsidR="000B1EF4" w:rsidRPr="00B57A6A" w:rsidRDefault="000B1EF4" w:rsidP="00D1399B">
            <w:pPr>
              <w:spacing w:before="80" w:after="80"/>
              <w:jc w:val="center"/>
              <w:rPr>
                <w:bCs/>
                <w:sz w:val="28"/>
              </w:rPr>
            </w:pPr>
          </w:p>
        </w:tc>
        <w:tc>
          <w:tcPr>
            <w:tcW w:w="1407" w:type="pct"/>
            <w:shd w:val="clear" w:color="auto" w:fill="auto"/>
            <w:vAlign w:val="center"/>
          </w:tcPr>
          <w:p w14:paraId="1DB61067" w14:textId="77777777" w:rsidR="000B1EF4" w:rsidRPr="00B57A6A" w:rsidRDefault="000B1EF4" w:rsidP="00D1399B">
            <w:pPr>
              <w:spacing w:before="80" w:after="80"/>
              <w:jc w:val="center"/>
              <w:rPr>
                <w:bCs/>
                <w:sz w:val="28"/>
              </w:rPr>
            </w:pPr>
          </w:p>
        </w:tc>
        <w:tc>
          <w:tcPr>
            <w:tcW w:w="758" w:type="pct"/>
            <w:shd w:val="clear" w:color="auto" w:fill="auto"/>
            <w:vAlign w:val="center"/>
          </w:tcPr>
          <w:p w14:paraId="6C9FFC42" w14:textId="77777777" w:rsidR="000B1EF4" w:rsidRPr="00B57A6A" w:rsidRDefault="000B1EF4" w:rsidP="00D1399B">
            <w:pPr>
              <w:spacing w:before="80" w:after="80"/>
              <w:jc w:val="center"/>
              <w:rPr>
                <w:bCs/>
                <w:sz w:val="28"/>
              </w:rPr>
            </w:pPr>
          </w:p>
        </w:tc>
        <w:tc>
          <w:tcPr>
            <w:tcW w:w="865" w:type="pct"/>
            <w:shd w:val="clear" w:color="auto" w:fill="auto"/>
            <w:vAlign w:val="center"/>
          </w:tcPr>
          <w:p w14:paraId="509D5CB2" w14:textId="77777777" w:rsidR="000B1EF4" w:rsidRPr="00B57A6A" w:rsidRDefault="000B1EF4" w:rsidP="00D1399B">
            <w:pPr>
              <w:spacing w:before="80" w:after="80"/>
              <w:jc w:val="center"/>
              <w:rPr>
                <w:bCs/>
                <w:sz w:val="28"/>
              </w:rPr>
            </w:pPr>
          </w:p>
        </w:tc>
        <w:tc>
          <w:tcPr>
            <w:tcW w:w="1348" w:type="pct"/>
            <w:shd w:val="clear" w:color="auto" w:fill="auto"/>
            <w:vAlign w:val="center"/>
          </w:tcPr>
          <w:p w14:paraId="3FFA0815" w14:textId="77777777" w:rsidR="000B1EF4" w:rsidRPr="00B57A6A" w:rsidRDefault="000B1EF4" w:rsidP="00D1399B">
            <w:pPr>
              <w:spacing w:before="80" w:after="80"/>
              <w:jc w:val="center"/>
              <w:rPr>
                <w:bCs/>
                <w:sz w:val="28"/>
              </w:rPr>
            </w:pPr>
          </w:p>
        </w:tc>
      </w:tr>
    </w:tbl>
    <w:p w14:paraId="1B9351AC" w14:textId="77777777" w:rsidR="000B1EF4" w:rsidRPr="00B57A6A" w:rsidRDefault="000B1EF4" w:rsidP="000B1EF4">
      <w:pPr>
        <w:spacing w:before="120" w:after="120" w:line="264" w:lineRule="auto"/>
        <w:jc w:val="center"/>
        <w:rPr>
          <w:b/>
          <w:bCs/>
          <w:sz w:val="16"/>
          <w:szCs w:val="26"/>
        </w:rPr>
      </w:pPr>
    </w:p>
    <w:p w14:paraId="7DB0FA96" w14:textId="77777777" w:rsidR="000B1EF4" w:rsidRPr="00B57A6A" w:rsidRDefault="000B1EF4" w:rsidP="000B1EF4">
      <w:pPr>
        <w:spacing w:before="120" w:after="120" w:line="264" w:lineRule="auto"/>
        <w:jc w:val="center"/>
        <w:rPr>
          <w:sz w:val="28"/>
          <w:szCs w:val="26"/>
        </w:rPr>
      </w:pPr>
      <w:r w:rsidRPr="00B57A6A">
        <w:rPr>
          <w:b/>
          <w:bCs/>
          <w:sz w:val="28"/>
          <w:szCs w:val="26"/>
        </w:rPr>
        <w:t>KIẾN NGHỊ VÀ CAM KẾT</w:t>
      </w:r>
    </w:p>
    <w:p w14:paraId="098A5B29" w14:textId="77777777" w:rsidR="000B1EF4" w:rsidRPr="00B57A6A" w:rsidRDefault="000B1EF4" w:rsidP="000B1EF4">
      <w:pPr>
        <w:spacing w:before="120" w:after="120" w:line="264" w:lineRule="auto"/>
        <w:ind w:firstLine="567"/>
        <w:jc w:val="both"/>
        <w:rPr>
          <w:sz w:val="28"/>
          <w:szCs w:val="26"/>
        </w:rPr>
      </w:pPr>
      <w:r w:rsidRPr="00B57A6A">
        <w:rPr>
          <w:sz w:val="28"/>
          <w:szCs w:val="26"/>
        </w:rPr>
        <w:t>1. Các kiến nghị liên quan đến việc cấp phép thăm dò nước dưới đất.</w:t>
      </w:r>
    </w:p>
    <w:p w14:paraId="1BD7E161" w14:textId="77777777" w:rsidR="000B1EF4" w:rsidRPr="00B57A6A" w:rsidRDefault="000B1EF4" w:rsidP="000B1EF4">
      <w:pPr>
        <w:spacing w:before="120" w:after="120" w:line="264" w:lineRule="auto"/>
        <w:ind w:firstLine="567"/>
        <w:jc w:val="both"/>
        <w:rPr>
          <w:sz w:val="28"/>
          <w:szCs w:val="26"/>
          <w:lang w:val="vi-VN"/>
        </w:rPr>
      </w:pPr>
      <w:r w:rsidRPr="00B57A6A">
        <w:rPr>
          <w:sz w:val="28"/>
          <w:szCs w:val="26"/>
        </w:rPr>
        <w:t xml:space="preserve">2. Cam kết của tổ chức/cá nhân đề nghị cấp phép </w:t>
      </w:r>
      <w:r w:rsidRPr="00B57A6A">
        <w:rPr>
          <w:i/>
          <w:iCs/>
          <w:sz w:val="28"/>
          <w:szCs w:val="26"/>
        </w:rPr>
        <w:t>(về tính chính xác, trung thực của tài liệu, thông tin, số liệu cung cấp và chịu trách nhiệm hoàn toàn trước pháp luật về các nội dung trong Hồ sơ).</w:t>
      </w:r>
    </w:p>
    <w:p w14:paraId="44F1B025"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F12D2"/>
    <w:multiLevelType w:val="hybridMultilevel"/>
    <w:tmpl w:val="7068ADFC"/>
    <w:lvl w:ilvl="0" w:tplc="4A7625AE">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6393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F4"/>
    <w:rsid w:val="000B1EF4"/>
    <w:rsid w:val="00184B7C"/>
    <w:rsid w:val="00B070DF"/>
    <w:rsid w:val="00E47A62"/>
    <w:rsid w:val="00E74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9452"/>
  <w15:chartTrackingRefBased/>
  <w15:docId w15:val="{89156206-F49D-453C-AD7D-EF4A9E5C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EF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0B1E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0B1E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1E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1E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1E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1E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E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E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E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E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0B1E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1E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1E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1E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1E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E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E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EF4"/>
    <w:rPr>
      <w:rFonts w:eastAsiaTheme="majorEastAsia" w:cstheme="majorBidi"/>
      <w:color w:val="272727" w:themeColor="text1" w:themeTint="D8"/>
    </w:rPr>
  </w:style>
  <w:style w:type="paragraph" w:styleId="Title">
    <w:name w:val="Title"/>
    <w:basedOn w:val="Normal"/>
    <w:next w:val="Normal"/>
    <w:link w:val="TitleChar"/>
    <w:uiPriority w:val="10"/>
    <w:qFormat/>
    <w:rsid w:val="000B1E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E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E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E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EF4"/>
    <w:pPr>
      <w:spacing w:before="160"/>
      <w:jc w:val="center"/>
    </w:pPr>
    <w:rPr>
      <w:i/>
      <w:iCs/>
      <w:color w:val="404040" w:themeColor="text1" w:themeTint="BF"/>
    </w:rPr>
  </w:style>
  <w:style w:type="character" w:customStyle="1" w:styleId="QuoteChar">
    <w:name w:val="Quote Char"/>
    <w:basedOn w:val="DefaultParagraphFont"/>
    <w:link w:val="Quote"/>
    <w:uiPriority w:val="29"/>
    <w:rsid w:val="000B1EF4"/>
    <w:rPr>
      <w:i/>
      <w:iCs/>
      <w:color w:val="404040" w:themeColor="text1" w:themeTint="BF"/>
    </w:rPr>
  </w:style>
  <w:style w:type="paragraph" w:styleId="ListParagraph">
    <w:name w:val="List Paragraph"/>
    <w:basedOn w:val="Normal"/>
    <w:uiPriority w:val="34"/>
    <w:qFormat/>
    <w:rsid w:val="000B1EF4"/>
    <w:pPr>
      <w:ind w:left="720"/>
      <w:contextualSpacing/>
    </w:pPr>
  </w:style>
  <w:style w:type="character" w:styleId="IntenseEmphasis">
    <w:name w:val="Intense Emphasis"/>
    <w:basedOn w:val="DefaultParagraphFont"/>
    <w:uiPriority w:val="21"/>
    <w:qFormat/>
    <w:rsid w:val="000B1EF4"/>
    <w:rPr>
      <w:i/>
      <w:iCs/>
      <w:color w:val="0F4761" w:themeColor="accent1" w:themeShade="BF"/>
    </w:rPr>
  </w:style>
  <w:style w:type="paragraph" w:styleId="IntenseQuote">
    <w:name w:val="Intense Quote"/>
    <w:basedOn w:val="Normal"/>
    <w:next w:val="Normal"/>
    <w:link w:val="IntenseQuoteChar"/>
    <w:uiPriority w:val="30"/>
    <w:qFormat/>
    <w:rsid w:val="000B1E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1EF4"/>
    <w:rPr>
      <w:i/>
      <w:iCs/>
      <w:color w:val="0F4761" w:themeColor="accent1" w:themeShade="BF"/>
    </w:rPr>
  </w:style>
  <w:style w:type="character" w:styleId="IntenseReference">
    <w:name w:val="Intense Reference"/>
    <w:basedOn w:val="DefaultParagraphFont"/>
    <w:uiPriority w:val="32"/>
    <w:qFormat/>
    <w:rsid w:val="000B1E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2024-09-18T02:59:00Z</dcterms:created>
  <dcterms:modified xsi:type="dcterms:W3CDTF">2024-09-18T02:59:00Z</dcterms:modified>
</cp:coreProperties>
</file>