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CE7C" w14:textId="77777777" w:rsidR="00C471BE" w:rsidRDefault="00C471BE" w:rsidP="00C471BE">
      <w:pPr>
        <w:spacing w:after="0" w:line="264" w:lineRule="auto"/>
        <w:ind w:left="7200" w:firstLine="72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Mẫu 3b</w:t>
      </w:r>
    </w:p>
    <w:p w14:paraId="7AD52F61" w14:textId="77777777" w:rsidR="00C471BE" w:rsidRDefault="00C471BE" w:rsidP="00C471BE">
      <w:pPr>
        <w:pStyle w:val="NormalWeb"/>
        <w:widowControl w:val="0"/>
        <w:spacing w:before="0" w:beforeAutospacing="0" w:after="0" w:afterAutospacing="0" w:line="264" w:lineRule="auto"/>
        <w:ind w:firstLine="709"/>
        <w:jc w:val="center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 xml:space="preserve">Ban hành kèm theo Thông tư số 21/2020/TT-BCT ngày 09/9/2020 </w:t>
      </w:r>
    </w:p>
    <w:p w14:paraId="5F878F40" w14:textId="77777777" w:rsidR="00C471BE" w:rsidRDefault="00C471BE" w:rsidP="00C471BE">
      <w:pPr>
        <w:pStyle w:val="NormalWeb"/>
        <w:widowControl w:val="0"/>
        <w:spacing w:before="0" w:beforeAutospacing="0" w:after="0" w:afterAutospacing="0" w:line="264" w:lineRule="auto"/>
        <w:ind w:firstLine="709"/>
        <w:jc w:val="center"/>
        <w:rPr>
          <w:bCs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>của Bộ Công Thương)</w:t>
      </w:r>
    </w:p>
    <w:p w14:paraId="6E8F838E" w14:textId="77777777" w:rsidR="00C471BE" w:rsidRDefault="00C471BE" w:rsidP="00C471BE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ab/>
        <w:t>DANH SÁCH TRÍCH NGANG CÁN BỘ QUẢN LÝ, VẬN HÀNH</w:t>
      </w:r>
    </w:p>
    <w:p w14:paraId="12B6E1B7" w14:textId="77777777" w:rsidR="00C471BE" w:rsidRDefault="00C471BE" w:rsidP="00C471BE">
      <w:pPr>
        <w:widowControl w:val="0"/>
        <w:spacing w:after="0" w:line="264" w:lineRule="auto"/>
        <w:jc w:val="center"/>
        <w:outlineLvl w:val="8"/>
        <w:rPr>
          <w:rFonts w:ascii="Times New Roman" w:hAnsi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hi-IN" w:bidi="hi-IN"/>
        </w:rPr>
        <w:t xml:space="preserve"> (Cho lĩnh vực hoạt động phát điện, truyền tải điện, phân phối điện, bán buôn điện, bán lẻ điện và xuất, nhập khẩu điện)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783"/>
        <w:gridCol w:w="1080"/>
        <w:gridCol w:w="815"/>
        <w:gridCol w:w="675"/>
        <w:gridCol w:w="930"/>
        <w:gridCol w:w="1165"/>
        <w:gridCol w:w="941"/>
      </w:tblGrid>
      <w:tr w:rsidR="00C471BE" w14:paraId="7362EDA3" w14:textId="77777777" w:rsidTr="00BB6BD2">
        <w:trPr>
          <w:trHeight w:val="690"/>
        </w:trPr>
        <w:tc>
          <w:tcPr>
            <w:tcW w:w="4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DD82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STT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7CF5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Họ và tên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8713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Ngày tháng năm sinh</w:t>
            </w:r>
          </w:p>
        </w:tc>
        <w:tc>
          <w:tcPr>
            <w:tcW w:w="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CE76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Quê quán</w:t>
            </w:r>
          </w:p>
        </w:tc>
        <w:tc>
          <w:tcPr>
            <w:tcW w:w="6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6799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Chức vụ</w:t>
            </w:r>
          </w:p>
        </w:tc>
        <w:tc>
          <w:tcPr>
            <w:tcW w:w="9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3F1F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Trình độ chuyên môn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6207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Số năm công tác</w:t>
            </w:r>
          </w:p>
        </w:tc>
        <w:tc>
          <w:tcPr>
            <w:tcW w:w="9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8549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Ghi chú</w:t>
            </w:r>
          </w:p>
        </w:tc>
      </w:tr>
      <w:tr w:rsidR="00C471BE" w14:paraId="006E3B93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387E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I.</w:t>
            </w:r>
          </w:p>
        </w:tc>
        <w:tc>
          <w:tcPr>
            <w:tcW w:w="838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20607" w14:textId="77777777" w:rsidR="00C471BE" w:rsidRDefault="00C471BE" w:rsidP="00BB6BD2">
            <w:pPr>
              <w:widowControl w:val="0"/>
              <w:spacing w:after="0" w:line="264" w:lineRule="auto"/>
              <w:ind w:left="57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Người trực tiếp quản lý kỹ thuật, trực tiếp quản lý kinh doanh </w:t>
            </w:r>
          </w:p>
        </w:tc>
      </w:tr>
      <w:tr w:rsidR="00C471BE" w14:paraId="7C242DB4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021C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CFC61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AEAD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03B4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18B0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3087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929E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A61B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</w:tr>
      <w:tr w:rsidR="00C471BE" w14:paraId="4BE274CC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A4C6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0CDA0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D494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197B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7112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A5A7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E4C4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0CB4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</w:tr>
      <w:tr w:rsidR="00C471BE" w14:paraId="3BADE7DC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79D6F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97AC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A6DF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A47D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30782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3B822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BA2C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08F7F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 </w:t>
            </w:r>
          </w:p>
        </w:tc>
      </w:tr>
      <w:tr w:rsidR="00C471BE" w14:paraId="5022A794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4ABE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II</w:t>
            </w:r>
          </w:p>
        </w:tc>
        <w:tc>
          <w:tcPr>
            <w:tcW w:w="838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3939C" w14:textId="77777777" w:rsidR="00C471BE" w:rsidRDefault="00C471BE" w:rsidP="00BB6BD2">
            <w:pPr>
              <w:widowControl w:val="0"/>
              <w:spacing w:after="0" w:line="264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Đội ngũ Trưởng ca vận hành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hi-IN" w:bidi="hi-IN"/>
              </w:rPr>
              <w:t>(đối với hoạt động phát điện, phân phối, truyền tải điện)</w:t>
            </w:r>
          </w:p>
        </w:tc>
      </w:tr>
      <w:tr w:rsidR="00C471BE" w14:paraId="51E67FEE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3C5C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794DF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71B95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A048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CDAB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0A8C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4911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E552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6704D39A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6AC7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35DB8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4BC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B463F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2ABC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43F9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959E7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AD40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17BF0BCE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6AAA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E0EEE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F8BC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1A6B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64D8C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99FC5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30CF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5A67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6BBDABA4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48DA5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AA212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8700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F383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CE7E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A6DA7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D717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7AFB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7A81D91D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EA57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DCB6C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1D33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19F4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94C8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8AA2E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5A53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F13A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69DC4FCB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198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66052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A30A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99B70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CDB9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05F9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0A8E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9FD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034B71A3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E1F8C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D20EB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48FC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D2FF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6130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52739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E7F3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31BBA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7732C9EE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31D2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6D8F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C702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6CEB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6615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21F80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F4EEF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41411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C471BE" w14:paraId="561D0B83" w14:textId="77777777" w:rsidTr="00BB6BD2">
        <w:trPr>
          <w:trHeight w:val="390"/>
        </w:trPr>
        <w:tc>
          <w:tcPr>
            <w:tcW w:w="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9B608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93370" w14:textId="77777777" w:rsidR="00C471BE" w:rsidRDefault="00C471BE" w:rsidP="00BB6BD2">
            <w:pPr>
              <w:widowControl w:val="0"/>
              <w:spacing w:after="0" w:line="264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72423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1FB0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80ABD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0F4B6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8D437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2239C" w14:textId="77777777" w:rsidR="00C471BE" w:rsidRDefault="00C471BE" w:rsidP="00BB6BD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401B49DC" w14:textId="77777777" w:rsidR="008D480A" w:rsidRDefault="008D480A"/>
    <w:sectPr w:rsidR="008D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E"/>
    <w:rsid w:val="008D480A"/>
    <w:rsid w:val="00C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EF6C"/>
  <w15:chartTrackingRefBased/>
  <w15:docId w15:val="{D90A3A65-668D-4319-B6F9-388F01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4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C471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2021-07-15T09:54:00Z</dcterms:created>
  <dcterms:modified xsi:type="dcterms:W3CDTF">2021-07-15T09:55:00Z</dcterms:modified>
</cp:coreProperties>
</file>