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66DD" w14:textId="77777777" w:rsidR="00AA75ED" w:rsidRPr="00B5509D" w:rsidRDefault="00AA75ED" w:rsidP="00AA75ED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iCs/>
          <w:sz w:val="28"/>
          <w:szCs w:val="28"/>
        </w:rPr>
        <w:t>Mẫu số 02</w:t>
      </w:r>
    </w:p>
    <w:p w14:paraId="71CF02E6" w14:textId="77777777" w:rsidR="00AA75ED" w:rsidRPr="00B5509D" w:rsidRDefault="00AA75ED" w:rsidP="00AA75ED">
      <w:pPr>
        <w:widowControl w:val="0"/>
        <w:spacing w:before="40"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09D">
        <w:rPr>
          <w:rFonts w:ascii="Times New Roman" w:eastAsia="Times New Roman" w:hAnsi="Times New Roman"/>
          <w:b/>
          <w:sz w:val="24"/>
          <w:szCs w:val="24"/>
        </w:rPr>
        <w:t>HỢP ĐỒNG CUNG CẤP DỮ LIỆU ĐẤT ĐAI</w:t>
      </w:r>
    </w:p>
    <w:p w14:paraId="2DAF30DC" w14:textId="77777777" w:rsidR="00AA75ED" w:rsidRPr="00B5509D" w:rsidRDefault="00AA75ED" w:rsidP="00AA75E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5509D">
        <w:rPr>
          <w:rFonts w:ascii="Times New Roman" w:eastAsia="Times New Roman" w:hAnsi="Times New Roman"/>
          <w:i/>
          <w:sz w:val="28"/>
          <w:szCs w:val="28"/>
        </w:rPr>
        <w:t>(Kèm theo Thông tư số 34/2014/TT-BTNMT ngày 30 tháng 6 năm 2014</w:t>
      </w:r>
    </w:p>
    <w:p w14:paraId="34F232C7" w14:textId="77777777" w:rsidR="00AA75ED" w:rsidRPr="00B5509D" w:rsidRDefault="00AA75ED" w:rsidP="00AA75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5509D">
        <w:rPr>
          <w:rFonts w:ascii="Times New Roman" w:eastAsia="Times New Roman" w:hAnsi="Times New Roman"/>
          <w:i/>
          <w:sz w:val="28"/>
          <w:szCs w:val="28"/>
        </w:rPr>
        <w:t>của Bộ trưởng Bộ Tài nguyên và Môi trường)</w:t>
      </w:r>
    </w:p>
    <w:p w14:paraId="4A92C160" w14:textId="77777777" w:rsidR="00AA75ED" w:rsidRPr="00B5509D" w:rsidRDefault="00AA75ED" w:rsidP="00AA75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5509D">
        <w:rPr>
          <w:rFonts w:ascii="Times New Roman" w:eastAsia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D343F9" wp14:editId="05E36ABF">
                <wp:simplePos x="0" y="0"/>
                <wp:positionH relativeFrom="column">
                  <wp:posOffset>2698750</wp:posOffset>
                </wp:positionH>
                <wp:positionV relativeFrom="paragraph">
                  <wp:posOffset>61594</wp:posOffset>
                </wp:positionV>
                <wp:extent cx="11430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EDE3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5pt,4.85pt" to="30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"/>
            </w:pict>
          </mc:Fallback>
        </mc:AlternateContent>
      </w:r>
    </w:p>
    <w:p w14:paraId="7B116BD8" w14:textId="77777777" w:rsidR="00AA75ED" w:rsidRPr="00B5509D" w:rsidRDefault="00AA75ED" w:rsidP="00AA75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9240" w:type="dxa"/>
        <w:tblInd w:w="-132" w:type="dxa"/>
        <w:tblLook w:val="01E0" w:firstRow="1" w:lastRow="1" w:firstColumn="1" w:lastColumn="1" w:noHBand="0" w:noVBand="0"/>
      </w:tblPr>
      <w:tblGrid>
        <w:gridCol w:w="3120"/>
        <w:gridCol w:w="6120"/>
      </w:tblGrid>
      <w:tr w:rsidR="00AA75ED" w:rsidRPr="00B5509D" w14:paraId="6C5BA6DB" w14:textId="77777777" w:rsidTr="00F30B2D">
        <w:trPr>
          <w:trHeight w:val="742"/>
        </w:trPr>
        <w:tc>
          <w:tcPr>
            <w:tcW w:w="3120" w:type="dxa"/>
            <w:shd w:val="clear" w:color="auto" w:fill="auto"/>
          </w:tcPr>
          <w:p w14:paraId="666333DA" w14:textId="77777777" w:rsidR="00AA75ED" w:rsidRPr="00B5509D" w:rsidRDefault="00AA75ED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09D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....................................</w:t>
            </w:r>
          </w:p>
          <w:p w14:paraId="06C9321A" w14:textId="77777777" w:rsidR="00AA75ED" w:rsidRPr="00B5509D" w:rsidRDefault="00AA75ED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09D">
              <w:rPr>
                <w:rFonts w:ascii="Times New Roman" w:eastAsia="Times New Roman" w:hAnsi="Times New Roman"/>
                <w:sz w:val="28"/>
                <w:szCs w:val="28"/>
              </w:rPr>
              <w:t>Số:          /HĐCCTT</w:t>
            </w:r>
          </w:p>
        </w:tc>
        <w:tc>
          <w:tcPr>
            <w:tcW w:w="6120" w:type="dxa"/>
            <w:shd w:val="clear" w:color="auto" w:fill="auto"/>
          </w:tcPr>
          <w:p w14:paraId="6F93C53E" w14:textId="77777777" w:rsidR="00AA75ED" w:rsidRPr="00B5509D" w:rsidRDefault="00AA75ED" w:rsidP="00F30B2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CỘNG HOÀ XÃ HỘI CHỦ NGHĨA VIỆT NAM</w:t>
            </w:r>
          </w:p>
          <w:p w14:paraId="1302C566" w14:textId="77777777" w:rsidR="00AA75ED" w:rsidRPr="00B5509D" w:rsidRDefault="00AA75ED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82D936" wp14:editId="36D3AC7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247014</wp:posOffset>
                      </wp:positionV>
                      <wp:extent cx="1676400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30A16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5pt,19.45pt" to="2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yNvwEAAGkDAAAOAAAAZHJzL2Uyb0RvYy54bWysU02P2yAQvVfqf0DcGztRN2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"/>
                  </w:pict>
                </mc:Fallback>
              </mc:AlternateContent>
            </w:r>
            <w:r w:rsidRPr="00B5509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AA75ED" w:rsidRPr="00B5509D" w14:paraId="6260ED73" w14:textId="77777777" w:rsidTr="00F30B2D">
        <w:tc>
          <w:tcPr>
            <w:tcW w:w="3120" w:type="dxa"/>
            <w:shd w:val="clear" w:color="auto" w:fill="auto"/>
          </w:tcPr>
          <w:p w14:paraId="131D005E" w14:textId="77777777" w:rsidR="00AA75ED" w:rsidRPr="00B5509D" w:rsidRDefault="00AA75ED" w:rsidP="00F30B2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5AA3E3B3" w14:textId="77777777" w:rsidR="00AA75ED" w:rsidRPr="00B5509D" w:rsidRDefault="00AA75ED" w:rsidP="00F30B2D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5509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.............., ngày     tháng      năm ....</w:t>
            </w:r>
          </w:p>
          <w:p w14:paraId="5C6323CA" w14:textId="77777777" w:rsidR="00AA75ED" w:rsidRPr="00B5509D" w:rsidRDefault="00AA75ED" w:rsidP="00F30B2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3B82324A" w14:textId="77777777" w:rsidR="00AA75ED" w:rsidRPr="00B5509D" w:rsidRDefault="00AA75ED" w:rsidP="00AA75ED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09D">
        <w:rPr>
          <w:rFonts w:ascii="Times New Roman" w:eastAsia="Times New Roman" w:hAnsi="Times New Roman"/>
          <w:b/>
          <w:sz w:val="28"/>
          <w:szCs w:val="28"/>
        </w:rPr>
        <w:t>HỢP ĐỒNG</w:t>
      </w:r>
    </w:p>
    <w:p w14:paraId="0CD00EBD" w14:textId="77777777" w:rsidR="00AA75ED" w:rsidRPr="00B5509D" w:rsidRDefault="00AA75ED" w:rsidP="00AA75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5509D">
        <w:rPr>
          <w:rFonts w:ascii="Times New Roman" w:eastAsia="Times New Roman" w:hAnsi="Times New Roman"/>
          <w:b/>
          <w:sz w:val="28"/>
        </w:rPr>
        <w:t>CUNG CẤP DỮ LIỆU ĐẤT ĐAI</w:t>
      </w:r>
    </w:p>
    <w:p w14:paraId="24D21193" w14:textId="77777777" w:rsidR="00AA75ED" w:rsidRPr="00B5509D" w:rsidRDefault="00AA75ED" w:rsidP="00AA75E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9F8EEA0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5509D">
        <w:rPr>
          <w:rFonts w:ascii="Times New Roman" w:eastAsia="Times New Roman" w:hAnsi="Times New Roman"/>
          <w:iCs/>
          <w:sz w:val="28"/>
          <w:szCs w:val="28"/>
        </w:rPr>
        <w:t>- Căn cứ Bộ luật dân sự;</w:t>
      </w:r>
    </w:p>
    <w:p w14:paraId="4DE728C5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5509D">
        <w:rPr>
          <w:rFonts w:ascii="Times New Roman" w:eastAsia="Times New Roman" w:hAnsi="Times New Roman"/>
          <w:iCs/>
          <w:sz w:val="28"/>
          <w:szCs w:val="28"/>
        </w:rPr>
        <w:t>- Căn cứ vào nhu cầu và khả năng của hai bên,</w:t>
      </w:r>
    </w:p>
    <w:p w14:paraId="3813F3B2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Hôm nay, ngày..... tháng ..... năm ..... , tại ..............., chúng tôi gồm:</w:t>
      </w:r>
    </w:p>
    <w:p w14:paraId="7078BD3E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1. Bên cung cấp dữ liệu (Bên A):</w:t>
      </w:r>
    </w:p>
    <w:p w14:paraId="6300DB99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Cơ sở dữ liệu ........................ thuộc ................................................................</w:t>
      </w:r>
    </w:p>
    <w:p w14:paraId="32F561F6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Đại diện: ..........................................................................................................</w:t>
      </w:r>
    </w:p>
    <w:p w14:paraId="0ABBEAFE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Chức vụ: ..........................................................................................................</w:t>
      </w:r>
    </w:p>
    <w:p w14:paraId="6632D6D5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Địa chỉ: ............................................................................................................</w:t>
      </w:r>
    </w:p>
    <w:p w14:paraId="47688AEF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Điện thoại ............................, Fax: ............................Email: ..........................</w:t>
      </w:r>
    </w:p>
    <w:p w14:paraId="10A6DFB3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Số tài khoản : ...................................................................................................</w:t>
      </w:r>
    </w:p>
    <w:p w14:paraId="6CE08694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2. Bên yêu cầu cung cấp dữ liệu đất đai (Bên B):</w:t>
      </w:r>
    </w:p>
    <w:p w14:paraId="7C97D093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Tên tổ chức, cá nhân: .......................................................................................</w:t>
      </w:r>
    </w:p>
    <w:p w14:paraId="67299E7F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Đại diện: ...........................................................................................................</w:t>
      </w:r>
    </w:p>
    <w:p w14:paraId="42B25B28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Chức vụ: ...........................................................................................................</w:t>
      </w:r>
    </w:p>
    <w:p w14:paraId="4F5FF262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Địa chỉ: .............................................................................................................</w:t>
      </w:r>
    </w:p>
    <w:p w14:paraId="2EE2862D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Điện thoại ............................, Fax: ............................Email: ..........................</w:t>
      </w:r>
    </w:p>
    <w:p w14:paraId="43422764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Số tài khoản : ...................................................................................................</w:t>
      </w:r>
    </w:p>
    <w:p w14:paraId="5BEE0643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Cs/>
          <w:sz w:val="28"/>
          <w:szCs w:val="28"/>
        </w:rPr>
        <w:t>Hai bên nhất trí thoả thuận ký hợp đồng cung cấp dữ liệu đất đai như sau:</w:t>
      </w:r>
    </w:p>
    <w:p w14:paraId="5573177F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Điều 1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>. Nội dung hợp đồng:</w:t>
      </w:r>
    </w:p>
    <w:p w14:paraId="3B595734" w14:textId="77777777" w:rsidR="00AA75ED" w:rsidRPr="00B5509D" w:rsidRDefault="00AA75ED" w:rsidP="00AA75ED">
      <w:pPr>
        <w:widowControl w:val="0"/>
        <w:spacing w:before="120" w:after="120" w:line="300" w:lineRule="exact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B5509D">
        <w:rPr>
          <w:rFonts w:ascii="Times New Roman" w:eastAsia="Times New Roman" w:hAnsi="Times New Roman"/>
          <w:bCs/>
          <w:i/>
          <w:sz w:val="28"/>
          <w:szCs w:val="28"/>
        </w:rPr>
        <w:t>(về việc cung cấp, khai thác, sử dụng dữ liệu)</w:t>
      </w:r>
    </w:p>
    <w:p w14:paraId="6D73273A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Cs/>
          <w:sz w:val="28"/>
          <w:szCs w:val="28"/>
        </w:rPr>
        <w:lastRenderedPageBreak/>
        <w:t>..............................................................................................................................</w:t>
      </w:r>
    </w:p>
    <w:p w14:paraId="75B4C4E4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</w:t>
      </w:r>
    </w:p>
    <w:p w14:paraId="32F26387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>. Thời gian thực hiện:</w:t>
      </w:r>
    </w:p>
    <w:p w14:paraId="17E0FFE5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Cs/>
          <w:sz w:val="28"/>
          <w:szCs w:val="28"/>
        </w:rPr>
        <w:t>………..…. ngày, kể từ ngày ....... tháng…..… năm ……..............…….…........</w:t>
      </w:r>
    </w:p>
    <w:p w14:paraId="2DC5C378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B5509D">
        <w:rPr>
          <w:rFonts w:ascii="Times New Roman" w:eastAsia="Times New Roman" w:hAnsi="Times New Roman"/>
          <w:sz w:val="28"/>
          <w:szCs w:val="28"/>
        </w:rPr>
        <w:t>Hình thức khai thác, sử dụng và phương thức nhận kết quả:</w:t>
      </w:r>
    </w:p>
    <w:p w14:paraId="16E88CD1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- Hình thức khai thác, sử dụng: ...........................................................................</w:t>
      </w:r>
    </w:p>
    <w:p w14:paraId="726EE692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- Khai thác sử dụng thông qua việc truy cập: ......................................................</w:t>
      </w:r>
    </w:p>
    <w:p w14:paraId="2390552B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- Nhận trực tiếp tại cơ quan cung cấp dữ liệu: ....................................................</w:t>
      </w:r>
    </w:p>
    <w:p w14:paraId="73201C46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- Nhận gửi qua đường bưu điện: .........................................................................</w:t>
      </w:r>
    </w:p>
    <w:p w14:paraId="31E9987A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>. Giá trị hợp đồng và phương thức thanh toán:</w:t>
      </w:r>
    </w:p>
    <w:p w14:paraId="698B3B49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Cs/>
          <w:sz w:val="28"/>
          <w:szCs w:val="28"/>
        </w:rPr>
        <w:t>Phí và chi phí phải trả cho việc cung cấp dữ liệu đất đai là: .......................đồng.</w:t>
      </w:r>
    </w:p>
    <w:p w14:paraId="1D6E5DDA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(Bằng chữ: .................................................................................................. đồng)</w:t>
      </w:r>
    </w:p>
    <w:p w14:paraId="2E13311D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Trong đó: Phí khai thác và sử dụng tài liệu đất đai là: .................................đồng</w:t>
      </w:r>
    </w:p>
    <w:p w14:paraId="314FF2DD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Phí dịch vụ cung cấp dữ liệu là: ..........................................…..đồng</w:t>
      </w:r>
    </w:p>
    <w:p w14:paraId="6324CD24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Số tiền đặt trước: ..........................................................................................đồng</w:t>
      </w:r>
    </w:p>
    <w:p w14:paraId="15DEDB83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 xml:space="preserve">Hình thức thanh toán </w:t>
      </w:r>
      <w:r w:rsidRPr="00B5509D">
        <w:rPr>
          <w:rFonts w:ascii="Times New Roman" w:eastAsia="Times New Roman" w:hAnsi="Times New Roman"/>
          <w:i/>
          <w:sz w:val="28"/>
          <w:szCs w:val="28"/>
        </w:rPr>
        <w:t>(tiền mặt, chuyển khoản):...................................................</w:t>
      </w:r>
    </w:p>
    <w:p w14:paraId="2197E69E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b/>
          <w:sz w:val="28"/>
          <w:szCs w:val="28"/>
        </w:rPr>
        <w:t>Điều 5</w:t>
      </w:r>
      <w:r w:rsidRPr="00B5509D">
        <w:rPr>
          <w:rFonts w:ascii="Times New Roman" w:eastAsia="Times New Roman" w:hAnsi="Times New Roman"/>
          <w:sz w:val="28"/>
          <w:szCs w:val="28"/>
        </w:rPr>
        <w:t>. T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>rách nhiệm và quyền hạn của hai bên:</w:t>
      </w:r>
    </w:p>
    <w:p w14:paraId="5B76ED73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7C803B80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5E779ED3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Điều 6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>: Bổ sung, sửa đổi và chấm dứt hợp đồng và xử lý tranh chấp:</w:t>
      </w:r>
    </w:p>
    <w:p w14:paraId="2E14F246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749F374D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1B1976F1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509D">
        <w:rPr>
          <w:rFonts w:ascii="Times New Roman" w:eastAsia="Times New Roman" w:hAnsi="Times New Roman"/>
          <w:b/>
          <w:bCs/>
          <w:sz w:val="28"/>
          <w:szCs w:val="28"/>
        </w:rPr>
        <w:t>Điều 7</w:t>
      </w:r>
      <w:r w:rsidRPr="00B5509D">
        <w:rPr>
          <w:rFonts w:ascii="Times New Roman" w:eastAsia="Times New Roman" w:hAnsi="Times New Roman"/>
          <w:bCs/>
          <w:sz w:val="28"/>
          <w:szCs w:val="28"/>
        </w:rPr>
        <w:t>: Điều khoản chung</w:t>
      </w:r>
    </w:p>
    <w:p w14:paraId="3AF4B9AB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1. Hợp đồng này được làm thành .............. bản, có giá trị pháp lý ngang nhau, bên A giữ .......... bản, bên B giữ .......... bản.</w:t>
      </w:r>
    </w:p>
    <w:p w14:paraId="59839ED9" w14:textId="77777777" w:rsidR="00AA75ED" w:rsidRPr="00B5509D" w:rsidRDefault="00AA75ED" w:rsidP="00AA75ED">
      <w:pPr>
        <w:widowControl w:val="0"/>
        <w:spacing w:before="120" w:after="12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5509D">
        <w:rPr>
          <w:rFonts w:ascii="Times New Roman" w:eastAsia="Times New Roman" w:hAnsi="Times New Roman"/>
          <w:sz w:val="28"/>
          <w:szCs w:val="28"/>
        </w:rPr>
        <w:t>2. Hợp đồng này có hiệu lực kể từ ngày ..............................................................</w:t>
      </w:r>
    </w:p>
    <w:p w14:paraId="2971E0D9" w14:textId="77777777" w:rsidR="00AA75ED" w:rsidRPr="00B5509D" w:rsidRDefault="00AA75ED" w:rsidP="00AA75ED">
      <w:pPr>
        <w:widowControl w:val="0"/>
        <w:spacing w:before="120" w:after="120" w:line="300" w:lineRule="exact"/>
        <w:ind w:right="5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880" w:type="dxa"/>
        <w:jc w:val="center"/>
        <w:tblLook w:val="01E0" w:firstRow="1" w:lastRow="1" w:firstColumn="1" w:lastColumn="1" w:noHBand="0" w:noVBand="0"/>
      </w:tblPr>
      <w:tblGrid>
        <w:gridCol w:w="4680"/>
        <w:gridCol w:w="4200"/>
      </w:tblGrid>
      <w:tr w:rsidR="00AA75ED" w:rsidRPr="00B5509D" w14:paraId="78C8F873" w14:textId="77777777" w:rsidTr="00F30B2D">
        <w:trPr>
          <w:jc w:val="center"/>
        </w:trPr>
        <w:tc>
          <w:tcPr>
            <w:tcW w:w="4680" w:type="dxa"/>
            <w:shd w:val="clear" w:color="auto" w:fill="auto"/>
          </w:tcPr>
          <w:p w14:paraId="10CB9B88" w14:textId="77777777" w:rsidR="00AA75ED" w:rsidRPr="00B5509D" w:rsidRDefault="00AA75ED" w:rsidP="00F30B2D">
            <w:pPr>
              <w:widowControl w:val="0"/>
              <w:spacing w:before="120" w:after="120" w:line="300" w:lineRule="exact"/>
              <w:ind w:right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B</w:t>
            </w:r>
          </w:p>
          <w:p w14:paraId="6E1A7ACF" w14:textId="77777777" w:rsidR="00AA75ED" w:rsidRPr="00B5509D" w:rsidRDefault="00AA75ED" w:rsidP="00F30B2D">
            <w:pPr>
              <w:widowControl w:val="0"/>
              <w:spacing w:before="120" w:after="120" w:line="30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5509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đóng dấu đối với tổ chức,</w:t>
            </w:r>
          </w:p>
          <w:p w14:paraId="08E63F34" w14:textId="77777777" w:rsidR="00AA75ED" w:rsidRPr="00B5509D" w:rsidRDefault="00AA75ED" w:rsidP="00F30B2D">
            <w:pPr>
              <w:widowControl w:val="0"/>
              <w:spacing w:before="120" w:after="120" w:line="30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5509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ghi họ tên đối với cá nhân )</w:t>
            </w:r>
          </w:p>
          <w:p w14:paraId="041365DE" w14:textId="77777777" w:rsidR="00AA75ED" w:rsidRPr="00B5509D" w:rsidRDefault="00AA75ED" w:rsidP="00F30B2D">
            <w:pPr>
              <w:widowControl w:val="0"/>
              <w:spacing w:before="120" w:after="120" w:line="300" w:lineRule="exact"/>
              <w:ind w:right="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14:paraId="77379D0F" w14:textId="77777777" w:rsidR="00AA75ED" w:rsidRPr="00B5509D" w:rsidRDefault="00AA75ED" w:rsidP="00F30B2D">
            <w:pPr>
              <w:widowControl w:val="0"/>
              <w:spacing w:before="120" w:after="120" w:line="300" w:lineRule="exact"/>
              <w:ind w:right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BÊN A</w:t>
            </w:r>
          </w:p>
          <w:p w14:paraId="2B91371F" w14:textId="77777777" w:rsidR="00AA75ED" w:rsidRPr="00B5509D" w:rsidRDefault="00AA75ED" w:rsidP="00F30B2D">
            <w:pPr>
              <w:widowControl w:val="0"/>
              <w:spacing w:before="120" w:after="120" w:line="30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5509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đóng dấu)</w:t>
            </w:r>
          </w:p>
          <w:p w14:paraId="7CFC5EAC" w14:textId="77777777" w:rsidR="00AA75ED" w:rsidRPr="00B5509D" w:rsidRDefault="00AA75ED" w:rsidP="00F30B2D">
            <w:pPr>
              <w:widowControl w:val="0"/>
              <w:spacing w:before="120" w:after="120" w:line="300" w:lineRule="exact"/>
              <w:ind w:right="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0F0394E" w14:textId="77777777" w:rsidR="00AA75ED" w:rsidRDefault="00AA75ED" w:rsidP="00AA75ED">
      <w:pPr>
        <w:spacing w:after="0" w:line="240" w:lineRule="auto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lastRenderedPageBreak/>
        <w:br w:type="page"/>
      </w:r>
    </w:p>
    <w:p w14:paraId="664D1B0E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D"/>
    <w:rsid w:val="002072BC"/>
    <w:rsid w:val="00A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90E4"/>
  <w15:chartTrackingRefBased/>
  <w15:docId w15:val="{4AC01A87-398B-4365-8858-9F459AD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2021-07-17T08:59:00Z</dcterms:created>
  <dcterms:modified xsi:type="dcterms:W3CDTF">2021-07-17T08:59:00Z</dcterms:modified>
</cp:coreProperties>
</file>