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3277F" w14:textId="77777777" w:rsidR="0067195B" w:rsidRDefault="0067195B" w:rsidP="0067195B">
      <w:pPr>
        <w:spacing w:after="0"/>
        <w:jc w:val="center"/>
        <w:rPr>
          <w:rFonts w:eastAsia="Wingdings" w:cs="Times New Roman"/>
          <w:bCs/>
          <w:sz w:val="26"/>
          <w:szCs w:val="26"/>
        </w:rPr>
      </w:pPr>
      <w:r>
        <w:rPr>
          <w:rFonts w:eastAsia="Wingdings" w:cs="Times New Roman"/>
          <w:bCs/>
          <w:i/>
          <w:sz w:val="26"/>
          <w:szCs w:val="26"/>
        </w:rPr>
        <w:t>Mẫu:</w:t>
      </w:r>
      <w:r>
        <w:rPr>
          <w:rFonts w:eastAsia="Wingdings" w:cs="Times New Roman"/>
          <w:bCs/>
          <w:sz w:val="26"/>
          <w:szCs w:val="26"/>
        </w:rPr>
        <w:t xml:space="preserve"> ĐƠN ĐỀ NGHỊ CÔNG BỐ MỞ LUỒNG ĐƯỜNG THỦY NỘI ĐỊA</w:t>
      </w:r>
    </w:p>
    <w:p w14:paraId="20AEFAEC" w14:textId="77777777" w:rsidR="0067195B" w:rsidRDefault="0067195B" w:rsidP="0067195B">
      <w:pPr>
        <w:spacing w:after="0"/>
        <w:jc w:val="center"/>
        <w:rPr>
          <w:rFonts w:eastAsia="Wingdings" w:cs="Times New Roman"/>
          <w:bCs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5508"/>
      </w:tblGrid>
      <w:tr w:rsidR="0067195B" w14:paraId="0AF24B9F" w14:textId="77777777" w:rsidTr="00C83371">
        <w:tc>
          <w:tcPr>
            <w:tcW w:w="3348" w:type="dxa"/>
          </w:tcPr>
          <w:p w14:paraId="73DCE3A8" w14:textId="77777777" w:rsidR="0067195B" w:rsidRDefault="0067195B" w:rsidP="00C83371">
            <w:pPr>
              <w:spacing w:after="0"/>
              <w:jc w:val="center"/>
              <w:rPr>
                <w:rFonts w:eastAsia="Wingdings" w:cs="Times New Roman"/>
                <w:b/>
                <w:bCs/>
                <w:sz w:val="24"/>
                <w:szCs w:val="26"/>
              </w:rPr>
            </w:pPr>
            <w:r>
              <w:rPr>
                <w:rFonts w:eastAsia="Wingdings" w:cs="Times New Roman"/>
                <w:b/>
                <w:bCs/>
                <w:sz w:val="24"/>
                <w:szCs w:val="26"/>
              </w:rPr>
              <w:t>TÊN TỔ CHỨC, CÁ NHÂN</w:t>
            </w:r>
            <w:r>
              <w:rPr>
                <w:rFonts w:eastAsia="Wingdings" w:cs="Times New Roman"/>
                <w:b/>
                <w:bCs/>
                <w:sz w:val="24"/>
                <w:szCs w:val="26"/>
              </w:rPr>
              <w:br/>
              <w:t>-------</w:t>
            </w:r>
          </w:p>
        </w:tc>
        <w:tc>
          <w:tcPr>
            <w:tcW w:w="5508" w:type="dxa"/>
          </w:tcPr>
          <w:p w14:paraId="7C169F82" w14:textId="77777777" w:rsidR="0067195B" w:rsidRDefault="0067195B" w:rsidP="00C83371">
            <w:pPr>
              <w:spacing w:after="0"/>
              <w:jc w:val="center"/>
              <w:rPr>
                <w:rFonts w:eastAsia="Wingdings" w:cs="Times New Roman"/>
                <w:sz w:val="24"/>
                <w:szCs w:val="26"/>
              </w:rPr>
            </w:pPr>
            <w:r>
              <w:rPr>
                <w:rFonts w:eastAsia="Tahoma" w:cs="Times New Roman"/>
                <w:b/>
                <w:bCs/>
                <w:sz w:val="24"/>
                <w:szCs w:val="26"/>
              </w:rPr>
              <w:t>CỘNG HÒA XÃ HỘI CHỦ NGHĨA VIỆT NAM</w:t>
            </w:r>
            <w:r>
              <w:rPr>
                <w:rFonts w:eastAsia="Tahoma" w:cs="Times New Roman"/>
                <w:b/>
                <w:bCs/>
                <w:sz w:val="24"/>
                <w:szCs w:val="26"/>
              </w:rPr>
              <w:br/>
              <w:t xml:space="preserve">Độc lập - Tự do - Hạnh phúc </w:t>
            </w:r>
            <w:r>
              <w:rPr>
                <w:rFonts w:eastAsia="Tahoma" w:cs="Times New Roman"/>
                <w:b/>
                <w:bCs/>
                <w:sz w:val="24"/>
                <w:szCs w:val="26"/>
              </w:rPr>
              <w:br/>
              <w:t>---------------</w:t>
            </w:r>
          </w:p>
        </w:tc>
      </w:tr>
      <w:tr w:rsidR="0067195B" w14:paraId="1D15F154" w14:textId="77777777" w:rsidTr="00C83371">
        <w:tc>
          <w:tcPr>
            <w:tcW w:w="3348" w:type="dxa"/>
          </w:tcPr>
          <w:p w14:paraId="0C4BBCF3" w14:textId="77777777" w:rsidR="0067195B" w:rsidRDefault="0067195B" w:rsidP="00C83371">
            <w:pPr>
              <w:spacing w:after="0"/>
              <w:jc w:val="center"/>
              <w:rPr>
                <w:rFonts w:eastAsia="Wingdings" w:cs="Times New Roman"/>
                <w:sz w:val="24"/>
                <w:szCs w:val="26"/>
              </w:rPr>
            </w:pPr>
            <w:r>
              <w:rPr>
                <w:rFonts w:eastAsia="Wingdings" w:cs="Times New Roman"/>
                <w:sz w:val="24"/>
                <w:szCs w:val="26"/>
              </w:rPr>
              <w:t>Số: …/…</w:t>
            </w:r>
          </w:p>
        </w:tc>
        <w:tc>
          <w:tcPr>
            <w:tcW w:w="5508" w:type="dxa"/>
          </w:tcPr>
          <w:p w14:paraId="509C73DE" w14:textId="77777777" w:rsidR="0067195B" w:rsidRDefault="0067195B" w:rsidP="00C83371">
            <w:pPr>
              <w:spacing w:after="0"/>
              <w:jc w:val="right"/>
              <w:rPr>
                <w:rFonts w:eastAsia="Wingdings" w:cs="Times New Roman"/>
                <w:i/>
                <w:iCs/>
                <w:sz w:val="24"/>
                <w:szCs w:val="26"/>
              </w:rPr>
            </w:pPr>
            <w:r>
              <w:rPr>
                <w:rFonts w:eastAsia="Tahoma" w:cs="Times New Roman"/>
                <w:i/>
                <w:iCs/>
                <w:sz w:val="24"/>
                <w:szCs w:val="26"/>
              </w:rPr>
              <w:t>…, ngày … tháng … năm …</w:t>
            </w:r>
          </w:p>
        </w:tc>
      </w:tr>
    </w:tbl>
    <w:p w14:paraId="6DD7E9A5" w14:textId="77777777" w:rsidR="0067195B" w:rsidRDefault="0067195B" w:rsidP="0067195B">
      <w:pPr>
        <w:spacing w:after="0"/>
        <w:rPr>
          <w:rFonts w:eastAsia="Wingdings" w:cs="Times New Roman"/>
          <w:sz w:val="26"/>
          <w:szCs w:val="26"/>
        </w:rPr>
      </w:pPr>
    </w:p>
    <w:p w14:paraId="0F2B5FBF" w14:textId="77777777" w:rsidR="0067195B" w:rsidRDefault="0067195B" w:rsidP="0067195B">
      <w:pPr>
        <w:spacing w:after="0"/>
        <w:jc w:val="center"/>
        <w:rPr>
          <w:rFonts w:eastAsia="Wingdings" w:cs="Times New Roman"/>
          <w:b/>
          <w:bCs/>
          <w:sz w:val="26"/>
          <w:szCs w:val="26"/>
        </w:rPr>
      </w:pPr>
      <w:r>
        <w:rPr>
          <w:rFonts w:eastAsia="Wingdings" w:cs="Times New Roman"/>
          <w:b/>
          <w:bCs/>
          <w:sz w:val="26"/>
          <w:szCs w:val="26"/>
        </w:rPr>
        <w:t>ĐƠN ĐỀ NGHỊ</w:t>
      </w:r>
    </w:p>
    <w:p w14:paraId="0E04DF28" w14:textId="77777777" w:rsidR="0067195B" w:rsidRDefault="0067195B" w:rsidP="0067195B">
      <w:pPr>
        <w:spacing w:after="0"/>
        <w:jc w:val="center"/>
        <w:rPr>
          <w:rFonts w:eastAsia="Wingdings" w:cs="Times New Roman"/>
          <w:b/>
          <w:bCs/>
          <w:sz w:val="26"/>
          <w:szCs w:val="26"/>
        </w:rPr>
      </w:pPr>
      <w:r>
        <w:rPr>
          <w:rFonts w:eastAsia="Wingdings" w:cs="Times New Roman"/>
          <w:b/>
          <w:bCs/>
          <w:sz w:val="26"/>
          <w:szCs w:val="26"/>
        </w:rPr>
        <w:t xml:space="preserve">Về công bố mở luồng đường thủy nội địa ... </w:t>
      </w:r>
      <w:r>
        <w:rPr>
          <w:rFonts w:eastAsia="Wingdings" w:cs="Times New Roman"/>
          <w:sz w:val="26"/>
          <w:szCs w:val="26"/>
        </w:rPr>
        <w:t>(1)</w:t>
      </w:r>
    </w:p>
    <w:p w14:paraId="6BF1C0EB" w14:textId="77777777" w:rsidR="0067195B" w:rsidRDefault="0067195B" w:rsidP="0067195B">
      <w:pPr>
        <w:spacing w:after="0"/>
        <w:jc w:val="center"/>
        <w:rPr>
          <w:rFonts w:eastAsia="Wingdings" w:cs="Times New Roman"/>
          <w:sz w:val="26"/>
          <w:szCs w:val="26"/>
        </w:rPr>
      </w:pPr>
      <w:r>
        <w:rPr>
          <w:rFonts w:eastAsia="Wingdings" w:cs="Times New Roman"/>
          <w:sz w:val="26"/>
          <w:szCs w:val="26"/>
        </w:rPr>
        <w:t>Kính gửi: …………</w:t>
      </w:r>
      <w:proofErr w:type="gramStart"/>
      <w:r>
        <w:rPr>
          <w:rFonts w:eastAsia="Wingdings" w:cs="Times New Roman"/>
          <w:sz w:val="26"/>
          <w:szCs w:val="26"/>
        </w:rPr>
        <w:t>…..</w:t>
      </w:r>
      <w:proofErr w:type="gramEnd"/>
      <w:r>
        <w:rPr>
          <w:rFonts w:eastAsia="Wingdings" w:cs="Times New Roman"/>
          <w:sz w:val="26"/>
          <w:szCs w:val="26"/>
        </w:rPr>
        <w:t>(2)</w:t>
      </w:r>
    </w:p>
    <w:p w14:paraId="3482EAD6" w14:textId="77777777" w:rsidR="0067195B" w:rsidRDefault="0067195B" w:rsidP="0067195B">
      <w:pPr>
        <w:spacing w:after="0"/>
        <w:rPr>
          <w:rFonts w:eastAsia="Wingdings" w:cs="Times New Roman"/>
          <w:sz w:val="26"/>
          <w:szCs w:val="26"/>
        </w:rPr>
      </w:pPr>
      <w:r>
        <w:rPr>
          <w:rFonts w:eastAsia="Wingdings" w:cs="Times New Roman"/>
          <w:sz w:val="26"/>
          <w:szCs w:val="26"/>
        </w:rPr>
        <w:t>Căn cứ Nghị định số .../2021/NĐ-CP ngày ...tháng...năm 2021 của Chính phủ quy định về quản lý hoạt động đường thủy nội địa.</w:t>
      </w:r>
    </w:p>
    <w:p w14:paraId="1D77EA23" w14:textId="77777777" w:rsidR="0067195B" w:rsidRDefault="0067195B" w:rsidP="0067195B">
      <w:pPr>
        <w:tabs>
          <w:tab w:val="left" w:leader="dot" w:pos="8280"/>
        </w:tabs>
        <w:spacing w:after="0"/>
        <w:rPr>
          <w:rFonts w:eastAsia="Wingdings" w:cs="Times New Roman"/>
          <w:sz w:val="26"/>
          <w:szCs w:val="26"/>
        </w:rPr>
      </w:pPr>
      <w:r>
        <w:rPr>
          <w:rFonts w:eastAsia="Wingdings" w:cs="Times New Roman"/>
          <w:sz w:val="26"/>
          <w:szCs w:val="26"/>
        </w:rPr>
        <w:t xml:space="preserve">Tên tổ chức, cá nhân: </w:t>
      </w:r>
      <w:r>
        <w:rPr>
          <w:rFonts w:eastAsia="Wingdings" w:cs="Times New Roman"/>
          <w:sz w:val="26"/>
          <w:szCs w:val="26"/>
        </w:rPr>
        <w:tab/>
      </w:r>
    </w:p>
    <w:p w14:paraId="1C5E04C1" w14:textId="77777777" w:rsidR="0067195B" w:rsidRDefault="0067195B" w:rsidP="0067195B">
      <w:pPr>
        <w:tabs>
          <w:tab w:val="left" w:leader="dot" w:pos="8280"/>
        </w:tabs>
        <w:spacing w:after="0"/>
        <w:rPr>
          <w:rFonts w:eastAsia="Wingdings" w:cs="Times New Roman"/>
          <w:sz w:val="26"/>
          <w:szCs w:val="26"/>
        </w:rPr>
      </w:pPr>
      <w:r>
        <w:rPr>
          <w:rFonts w:eastAsia="Wingdings" w:cs="Times New Roman"/>
          <w:sz w:val="26"/>
          <w:szCs w:val="26"/>
        </w:rPr>
        <w:t xml:space="preserve">Người đại diện theo pháp luật: </w:t>
      </w:r>
      <w:r>
        <w:rPr>
          <w:rFonts w:eastAsia="Wingdings" w:cs="Times New Roman"/>
          <w:sz w:val="26"/>
          <w:szCs w:val="26"/>
        </w:rPr>
        <w:tab/>
      </w:r>
    </w:p>
    <w:p w14:paraId="5DE910E4" w14:textId="77777777" w:rsidR="0067195B" w:rsidRDefault="0067195B" w:rsidP="0067195B">
      <w:pPr>
        <w:spacing w:after="0"/>
        <w:rPr>
          <w:rFonts w:eastAsia="Wingdings" w:cs="Times New Roman"/>
          <w:sz w:val="26"/>
          <w:szCs w:val="26"/>
        </w:rPr>
      </w:pPr>
      <w:r>
        <w:rPr>
          <w:rFonts w:eastAsia="Wingdings" w:cs="Times New Roman"/>
          <w:sz w:val="26"/>
          <w:szCs w:val="26"/>
        </w:rPr>
        <w:t>Đăng ký doanh nghiệp (hộ gia đình): số...ngày… tháng... năm... tại...</w:t>
      </w:r>
    </w:p>
    <w:p w14:paraId="5139DE2F" w14:textId="77777777" w:rsidR="0067195B" w:rsidRDefault="0067195B" w:rsidP="0067195B">
      <w:pPr>
        <w:tabs>
          <w:tab w:val="left" w:leader="dot" w:pos="8280"/>
        </w:tabs>
        <w:spacing w:after="0"/>
        <w:rPr>
          <w:rFonts w:eastAsia="Wingdings" w:cs="Times New Roman"/>
          <w:sz w:val="26"/>
          <w:szCs w:val="26"/>
        </w:rPr>
      </w:pPr>
      <w:r>
        <w:rPr>
          <w:rFonts w:eastAsia="Wingdings" w:cs="Times New Roman"/>
          <w:sz w:val="26"/>
          <w:szCs w:val="26"/>
        </w:rPr>
        <w:t xml:space="preserve">Địa chỉ: …………………………………. số điện thoại liên hệ: </w:t>
      </w:r>
      <w:r>
        <w:rPr>
          <w:rFonts w:eastAsia="Wingdings" w:cs="Times New Roman"/>
          <w:sz w:val="26"/>
          <w:szCs w:val="26"/>
        </w:rPr>
        <w:tab/>
      </w:r>
    </w:p>
    <w:p w14:paraId="340D855F" w14:textId="77777777" w:rsidR="0067195B" w:rsidRDefault="0067195B" w:rsidP="0067195B">
      <w:pPr>
        <w:spacing w:after="0"/>
        <w:rPr>
          <w:rFonts w:eastAsia="Wingdings" w:cs="Times New Roman"/>
          <w:sz w:val="26"/>
          <w:szCs w:val="26"/>
        </w:rPr>
      </w:pPr>
      <w:r>
        <w:rPr>
          <w:rFonts w:eastAsia="Wingdings" w:cs="Times New Roman"/>
          <w:sz w:val="26"/>
          <w:szCs w:val="26"/>
        </w:rPr>
        <w:t xml:space="preserve">Đề nghị </w:t>
      </w:r>
      <w:proofErr w:type="gramStart"/>
      <w:r>
        <w:rPr>
          <w:rFonts w:eastAsia="Wingdings" w:cs="Times New Roman"/>
          <w:sz w:val="26"/>
          <w:szCs w:val="26"/>
        </w:rPr>
        <w:t>…(</w:t>
      </w:r>
      <w:proofErr w:type="gramEnd"/>
      <w:r>
        <w:rPr>
          <w:rFonts w:eastAsia="Wingdings" w:cs="Times New Roman"/>
          <w:sz w:val="26"/>
          <w:szCs w:val="26"/>
        </w:rPr>
        <w:t>2)…. xem xét công bố mở luồng... (1), với nội dung sau:</w:t>
      </w:r>
    </w:p>
    <w:p w14:paraId="05C24E41" w14:textId="77777777" w:rsidR="0067195B" w:rsidRDefault="0067195B" w:rsidP="0067195B">
      <w:pPr>
        <w:spacing w:after="0"/>
        <w:rPr>
          <w:rFonts w:eastAsia="Wingdings" w:cs="Times New Roman"/>
          <w:sz w:val="26"/>
          <w:szCs w:val="26"/>
        </w:rPr>
      </w:pPr>
      <w:r>
        <w:rPr>
          <w:rFonts w:eastAsia="Wingdings" w:cs="Times New Roman"/>
          <w:sz w:val="26"/>
          <w:szCs w:val="26"/>
        </w:rPr>
        <w:t>1. Chiều dài luồng đường thủy nội địa...km.</w:t>
      </w:r>
    </w:p>
    <w:p w14:paraId="0A40C4B2" w14:textId="77777777" w:rsidR="0067195B" w:rsidRDefault="0067195B" w:rsidP="0067195B">
      <w:pPr>
        <w:spacing w:after="0"/>
        <w:rPr>
          <w:rFonts w:eastAsia="Wingdings" w:cs="Times New Roman"/>
          <w:sz w:val="26"/>
          <w:szCs w:val="26"/>
        </w:rPr>
      </w:pPr>
      <w:r>
        <w:rPr>
          <w:rFonts w:eastAsia="Wingdings" w:cs="Times New Roman"/>
          <w:sz w:val="26"/>
          <w:szCs w:val="26"/>
        </w:rPr>
        <w:t>2. Điểm khởi đầu, điểm kết thúc luồng (3) hoặc địa đanh điểm khởi đầu, điểm kết thúc: ………</w:t>
      </w:r>
    </w:p>
    <w:p w14:paraId="71C6932A" w14:textId="77777777" w:rsidR="0067195B" w:rsidRDefault="0067195B" w:rsidP="0067195B">
      <w:pPr>
        <w:tabs>
          <w:tab w:val="left" w:leader="dot" w:pos="8280"/>
        </w:tabs>
        <w:spacing w:after="0"/>
        <w:rPr>
          <w:rFonts w:eastAsia="Wingdings" w:cs="Times New Roman"/>
          <w:sz w:val="26"/>
          <w:szCs w:val="26"/>
        </w:rPr>
      </w:pPr>
      <w:r>
        <w:rPr>
          <w:rFonts w:eastAsia="Wingdings" w:cs="Times New Roman"/>
          <w:sz w:val="26"/>
          <w:szCs w:val="26"/>
        </w:rPr>
        <w:t xml:space="preserve">3. Cấp kỹ thuật của luồng đường thủy nội địa: </w:t>
      </w:r>
      <w:r>
        <w:rPr>
          <w:rFonts w:eastAsia="Wingdings" w:cs="Times New Roman"/>
          <w:sz w:val="26"/>
          <w:szCs w:val="26"/>
        </w:rPr>
        <w:tab/>
      </w:r>
    </w:p>
    <w:p w14:paraId="6A089C6E" w14:textId="77777777" w:rsidR="0067195B" w:rsidRDefault="0067195B" w:rsidP="0067195B">
      <w:pPr>
        <w:tabs>
          <w:tab w:val="left" w:leader="dot" w:pos="8280"/>
        </w:tabs>
        <w:spacing w:after="0"/>
        <w:rPr>
          <w:rFonts w:eastAsia="Wingdings" w:cs="Times New Roman"/>
          <w:sz w:val="26"/>
          <w:szCs w:val="26"/>
        </w:rPr>
      </w:pPr>
      <w:r>
        <w:rPr>
          <w:rFonts w:eastAsia="Wingdings" w:cs="Times New Roman"/>
          <w:sz w:val="26"/>
          <w:szCs w:val="26"/>
        </w:rPr>
        <w:t xml:space="preserve">a) Bề rộng luồng: </w:t>
      </w:r>
      <w:r>
        <w:rPr>
          <w:rFonts w:eastAsia="Wingdings" w:cs="Times New Roman"/>
          <w:sz w:val="26"/>
          <w:szCs w:val="26"/>
        </w:rPr>
        <w:tab/>
      </w:r>
    </w:p>
    <w:p w14:paraId="676610A2" w14:textId="77777777" w:rsidR="0067195B" w:rsidRDefault="0067195B" w:rsidP="0067195B">
      <w:pPr>
        <w:tabs>
          <w:tab w:val="left" w:leader="dot" w:pos="8280"/>
        </w:tabs>
        <w:spacing w:after="0"/>
        <w:rPr>
          <w:rFonts w:eastAsia="Wingdings" w:cs="Times New Roman"/>
          <w:sz w:val="26"/>
          <w:szCs w:val="26"/>
        </w:rPr>
      </w:pPr>
      <w:r>
        <w:rPr>
          <w:rFonts w:eastAsia="Wingdings" w:cs="Times New Roman"/>
          <w:sz w:val="26"/>
          <w:szCs w:val="26"/>
        </w:rPr>
        <w:t xml:space="preserve">b) Chiều sâu nhỏ nhất: </w:t>
      </w:r>
      <w:r>
        <w:rPr>
          <w:rFonts w:eastAsia="Wingdings" w:cs="Times New Roman"/>
          <w:sz w:val="26"/>
          <w:szCs w:val="26"/>
        </w:rPr>
        <w:tab/>
      </w:r>
    </w:p>
    <w:p w14:paraId="51990D8A" w14:textId="77777777" w:rsidR="0067195B" w:rsidRDefault="0067195B" w:rsidP="0067195B">
      <w:pPr>
        <w:tabs>
          <w:tab w:val="left" w:leader="dot" w:pos="8280"/>
        </w:tabs>
        <w:spacing w:after="0"/>
        <w:rPr>
          <w:rFonts w:eastAsia="Wingdings" w:cs="Times New Roman"/>
          <w:sz w:val="26"/>
          <w:szCs w:val="26"/>
        </w:rPr>
      </w:pPr>
      <w:r>
        <w:rPr>
          <w:rFonts w:eastAsia="Wingdings" w:cs="Times New Roman"/>
          <w:sz w:val="26"/>
          <w:szCs w:val="26"/>
        </w:rPr>
        <w:t xml:space="preserve">c) Bán kính cong nhỏ nhất: </w:t>
      </w:r>
      <w:r>
        <w:rPr>
          <w:rFonts w:eastAsia="Wingdings" w:cs="Times New Roman"/>
          <w:sz w:val="26"/>
          <w:szCs w:val="26"/>
        </w:rPr>
        <w:tab/>
      </w:r>
    </w:p>
    <w:p w14:paraId="77A9362E" w14:textId="77777777" w:rsidR="0067195B" w:rsidRDefault="0067195B" w:rsidP="0067195B">
      <w:pPr>
        <w:tabs>
          <w:tab w:val="left" w:leader="dot" w:pos="8280"/>
        </w:tabs>
        <w:spacing w:after="0"/>
        <w:rPr>
          <w:rFonts w:eastAsia="Wingdings" w:cs="Times New Roman"/>
          <w:sz w:val="26"/>
          <w:szCs w:val="26"/>
        </w:rPr>
      </w:pPr>
      <w:r>
        <w:rPr>
          <w:rFonts w:eastAsia="Wingdings" w:cs="Times New Roman"/>
          <w:sz w:val="26"/>
          <w:szCs w:val="26"/>
        </w:rPr>
        <w:t xml:space="preserve">4. Công trình hiện có trên luồng (chiều cao, chiều rộng khoang thông thuyền): </w:t>
      </w:r>
      <w:r>
        <w:rPr>
          <w:rFonts w:eastAsia="Wingdings" w:cs="Times New Roman"/>
          <w:sz w:val="26"/>
          <w:szCs w:val="26"/>
        </w:rPr>
        <w:tab/>
      </w:r>
    </w:p>
    <w:p w14:paraId="319074C1" w14:textId="77777777" w:rsidR="0067195B" w:rsidRDefault="0067195B" w:rsidP="0067195B">
      <w:pPr>
        <w:tabs>
          <w:tab w:val="left" w:leader="dot" w:pos="8280"/>
        </w:tabs>
        <w:spacing w:after="0"/>
        <w:rPr>
          <w:rFonts w:eastAsia="Wingdings" w:cs="Times New Roman"/>
          <w:sz w:val="26"/>
          <w:szCs w:val="26"/>
        </w:rPr>
      </w:pPr>
      <w:r>
        <w:rPr>
          <w:rFonts w:eastAsia="Wingdings" w:cs="Times New Roman"/>
          <w:sz w:val="26"/>
          <w:szCs w:val="26"/>
        </w:rPr>
        <w:t xml:space="preserve">5. Loại luồng (quốc gia, địa phương, chuyên dùng): </w:t>
      </w:r>
      <w:r>
        <w:rPr>
          <w:rFonts w:eastAsia="Wingdings" w:cs="Times New Roman"/>
          <w:sz w:val="26"/>
          <w:szCs w:val="26"/>
        </w:rPr>
        <w:tab/>
      </w:r>
    </w:p>
    <w:p w14:paraId="0DDBD547" w14:textId="77777777" w:rsidR="0067195B" w:rsidRDefault="0067195B" w:rsidP="0067195B">
      <w:pPr>
        <w:tabs>
          <w:tab w:val="left" w:leader="dot" w:pos="8280"/>
        </w:tabs>
        <w:spacing w:after="0"/>
        <w:rPr>
          <w:rFonts w:eastAsia="Wingdings" w:cs="Times New Roman"/>
          <w:sz w:val="26"/>
          <w:szCs w:val="26"/>
        </w:rPr>
      </w:pPr>
      <w:r>
        <w:rPr>
          <w:rFonts w:eastAsia="Wingdings" w:cs="Times New Roman"/>
          <w:sz w:val="26"/>
          <w:szCs w:val="26"/>
        </w:rPr>
        <w:t xml:space="preserve">6. Thời gian bắt đầu thực hiện khai thác trên luồng đường thủy nội địa: </w:t>
      </w:r>
      <w:r>
        <w:rPr>
          <w:rFonts w:eastAsia="Wingdings" w:cs="Times New Roman"/>
          <w:sz w:val="26"/>
          <w:szCs w:val="26"/>
        </w:rPr>
        <w:tab/>
      </w:r>
    </w:p>
    <w:p w14:paraId="4591AB02" w14:textId="77777777" w:rsidR="0067195B" w:rsidRDefault="0067195B" w:rsidP="0067195B">
      <w:pPr>
        <w:tabs>
          <w:tab w:val="left" w:leader="dot" w:pos="8280"/>
        </w:tabs>
        <w:spacing w:after="0"/>
        <w:rPr>
          <w:rFonts w:eastAsia="Wingdings" w:cs="Times New Roman"/>
          <w:sz w:val="26"/>
          <w:szCs w:val="26"/>
        </w:rPr>
      </w:pPr>
      <w:r>
        <w:rPr>
          <w:rFonts w:eastAsia="Wingdings" w:cs="Times New Roman"/>
          <w:sz w:val="26"/>
          <w:szCs w:val="26"/>
        </w:rPr>
        <w:t xml:space="preserve">7. Các nội dung khác </w:t>
      </w:r>
      <w:r>
        <w:rPr>
          <w:rFonts w:eastAsia="Wingdings" w:cs="Times New Roman"/>
          <w:sz w:val="26"/>
          <w:szCs w:val="26"/>
        </w:rPr>
        <w:tab/>
      </w:r>
    </w:p>
    <w:p w14:paraId="005A37A2" w14:textId="77777777" w:rsidR="0067195B" w:rsidRDefault="0067195B" w:rsidP="0067195B">
      <w:pPr>
        <w:tabs>
          <w:tab w:val="left" w:leader="dot" w:pos="8280"/>
        </w:tabs>
        <w:spacing w:after="0"/>
        <w:rPr>
          <w:rFonts w:eastAsia="Wingdings" w:cs="Times New Roman"/>
          <w:sz w:val="26"/>
          <w:szCs w:val="26"/>
        </w:rPr>
      </w:pPr>
      <w:r>
        <w:rPr>
          <w:rFonts w:eastAsia="Wingdings" w:cs="Times New Roman"/>
          <w:sz w:val="26"/>
          <w:szCs w:val="26"/>
        </w:rPr>
        <w:t xml:space="preserve">8. Hồ sơ gửi kèm theo gồm: </w:t>
      </w:r>
      <w:r>
        <w:rPr>
          <w:rFonts w:eastAsia="Wingdings" w:cs="Times New Roman"/>
          <w:sz w:val="26"/>
          <w:szCs w:val="26"/>
        </w:rPr>
        <w:tab/>
      </w:r>
    </w:p>
    <w:p w14:paraId="2014F568" w14:textId="77777777" w:rsidR="0067195B" w:rsidRDefault="0067195B" w:rsidP="0067195B">
      <w:pPr>
        <w:spacing w:after="0"/>
        <w:rPr>
          <w:rFonts w:eastAsia="Wingdings" w:cs="Times New Roman"/>
          <w:sz w:val="26"/>
          <w:szCs w:val="26"/>
        </w:rPr>
      </w:pPr>
      <w:r>
        <w:rPr>
          <w:rFonts w:eastAsia="Wingdings" w:cs="Times New Roman"/>
          <w:sz w:val="26"/>
          <w:szCs w:val="26"/>
        </w:rPr>
        <w:t>Đề nghị ……</w:t>
      </w:r>
      <w:proofErr w:type="gramStart"/>
      <w:r>
        <w:rPr>
          <w:rFonts w:eastAsia="Wingdings" w:cs="Times New Roman"/>
          <w:sz w:val="26"/>
          <w:szCs w:val="26"/>
        </w:rPr>
        <w:t>….(</w:t>
      </w:r>
      <w:proofErr w:type="gramEnd"/>
      <w:r>
        <w:rPr>
          <w:rFonts w:eastAsia="Wingdings" w:cs="Times New Roman"/>
          <w:sz w:val="26"/>
          <w:szCs w:val="26"/>
        </w:rPr>
        <w:t>2)………. xem xét, giải quyết./.</w:t>
      </w:r>
    </w:p>
    <w:p w14:paraId="5F17490F" w14:textId="77777777" w:rsidR="0067195B" w:rsidRDefault="0067195B" w:rsidP="0067195B">
      <w:pPr>
        <w:spacing w:after="0"/>
        <w:rPr>
          <w:rFonts w:eastAsia="Wingdings" w:cs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67195B" w14:paraId="3015A6A7" w14:textId="77777777" w:rsidTr="00C83371">
        <w:tc>
          <w:tcPr>
            <w:tcW w:w="4428" w:type="dxa"/>
          </w:tcPr>
          <w:p w14:paraId="1B5AA81B" w14:textId="77777777" w:rsidR="0067195B" w:rsidRDefault="0067195B" w:rsidP="00C83371">
            <w:pPr>
              <w:spacing w:after="0"/>
              <w:rPr>
                <w:rFonts w:eastAsia="Wingdings" w:cs="Times New Roman"/>
                <w:sz w:val="26"/>
                <w:szCs w:val="26"/>
              </w:rPr>
            </w:pPr>
            <w:r>
              <w:rPr>
                <w:rFonts w:eastAsia="Wingdings" w:cs="Times New Roman"/>
                <w:b/>
                <w:bCs/>
                <w:i/>
                <w:iCs/>
                <w:sz w:val="26"/>
                <w:szCs w:val="26"/>
              </w:rPr>
              <w:br/>
              <w:t>Nơi nhận:</w:t>
            </w:r>
            <w:r>
              <w:rPr>
                <w:rFonts w:eastAsia="Wingdings" w:cs="Times New Roman"/>
                <w:b/>
                <w:bCs/>
                <w:i/>
                <w:iCs/>
                <w:sz w:val="26"/>
                <w:szCs w:val="26"/>
              </w:rPr>
              <w:br/>
            </w:r>
            <w:r>
              <w:rPr>
                <w:rFonts w:eastAsia="Wingdings" w:cs="Times New Roman"/>
                <w:sz w:val="26"/>
                <w:szCs w:val="26"/>
              </w:rPr>
              <w:t>- Như trên;</w:t>
            </w:r>
            <w:r>
              <w:rPr>
                <w:rFonts w:eastAsia="Wingdings" w:cs="Times New Roman"/>
                <w:sz w:val="26"/>
                <w:szCs w:val="26"/>
              </w:rPr>
              <w:br/>
              <w:t>- …;</w:t>
            </w:r>
            <w:r>
              <w:rPr>
                <w:rFonts w:eastAsia="Wingdings" w:cs="Times New Roman"/>
                <w:sz w:val="26"/>
                <w:szCs w:val="26"/>
              </w:rPr>
              <w:br/>
              <w:t xml:space="preserve">- Lưu: </w:t>
            </w:r>
            <w:proofErr w:type="gramStart"/>
            <w:r>
              <w:rPr>
                <w:rFonts w:eastAsia="Wingdings" w:cs="Times New Roman"/>
                <w:sz w:val="26"/>
                <w:szCs w:val="26"/>
              </w:rPr>
              <w:t>VT,…</w:t>
            </w:r>
            <w:proofErr w:type="gramEnd"/>
          </w:p>
        </w:tc>
        <w:tc>
          <w:tcPr>
            <w:tcW w:w="4428" w:type="dxa"/>
          </w:tcPr>
          <w:p w14:paraId="7FEFDD9C" w14:textId="77777777" w:rsidR="0067195B" w:rsidRDefault="0067195B" w:rsidP="00C83371">
            <w:pPr>
              <w:spacing w:after="0"/>
              <w:jc w:val="center"/>
              <w:rPr>
                <w:rFonts w:eastAsia="Wingdings" w:cs="Times New Roman"/>
                <w:b/>
                <w:bCs/>
                <w:sz w:val="26"/>
                <w:szCs w:val="26"/>
              </w:rPr>
            </w:pPr>
            <w:r>
              <w:rPr>
                <w:rFonts w:eastAsia="Tahoma" w:cs="Times New Roman"/>
                <w:b/>
                <w:bCs/>
                <w:sz w:val="26"/>
                <w:szCs w:val="26"/>
              </w:rPr>
              <w:t>THỦ TRƯỞNG</w:t>
            </w:r>
            <w:r>
              <w:rPr>
                <w:rFonts w:eastAsia="Tahoma" w:cs="Times New Roman"/>
                <w:b/>
                <w:bCs/>
                <w:sz w:val="26"/>
                <w:szCs w:val="26"/>
              </w:rPr>
              <w:br/>
            </w:r>
            <w:r>
              <w:rPr>
                <w:rFonts w:eastAsia="Tahoma" w:cs="Times New Roman"/>
                <w:i/>
                <w:iCs/>
                <w:sz w:val="26"/>
                <w:szCs w:val="26"/>
              </w:rPr>
              <w:t>(Ký tên, đóng dấu, họ và tên)</w:t>
            </w:r>
          </w:p>
        </w:tc>
      </w:tr>
    </w:tbl>
    <w:p w14:paraId="49A72D9C" w14:textId="77777777" w:rsidR="0067195B" w:rsidRDefault="0067195B" w:rsidP="0067195B">
      <w:pPr>
        <w:spacing w:after="0"/>
        <w:rPr>
          <w:rFonts w:eastAsia="Wingdings" w:cs="Times New Roman"/>
          <w:b/>
          <w:bCs/>
          <w:i/>
          <w:iCs/>
          <w:sz w:val="26"/>
          <w:szCs w:val="26"/>
        </w:rPr>
      </w:pPr>
      <w:r>
        <w:rPr>
          <w:rFonts w:eastAsia="Wingdings" w:cs="Times New Roman"/>
          <w:b/>
          <w:bCs/>
          <w:i/>
          <w:iCs/>
          <w:sz w:val="26"/>
          <w:szCs w:val="26"/>
        </w:rPr>
        <w:t>Ghi chú:</w:t>
      </w:r>
    </w:p>
    <w:p w14:paraId="2D8D8474" w14:textId="77777777" w:rsidR="0067195B" w:rsidRDefault="0067195B" w:rsidP="0067195B">
      <w:pPr>
        <w:spacing w:after="0"/>
        <w:rPr>
          <w:rFonts w:eastAsia="Wingdings" w:cs="Times New Roman"/>
          <w:sz w:val="26"/>
          <w:szCs w:val="26"/>
        </w:rPr>
      </w:pPr>
      <w:r>
        <w:rPr>
          <w:rFonts w:eastAsia="Wingdings" w:cs="Times New Roman"/>
          <w:sz w:val="26"/>
          <w:szCs w:val="26"/>
        </w:rPr>
        <w:t>(1) Tên đường thủy nội địa đề nghị công bố.</w:t>
      </w:r>
    </w:p>
    <w:p w14:paraId="291F1442" w14:textId="77777777" w:rsidR="0067195B" w:rsidRDefault="0067195B" w:rsidP="0067195B">
      <w:pPr>
        <w:spacing w:after="0"/>
        <w:rPr>
          <w:rFonts w:eastAsia="Wingdings" w:cs="Times New Roman"/>
          <w:sz w:val="26"/>
          <w:szCs w:val="26"/>
        </w:rPr>
      </w:pPr>
      <w:r>
        <w:rPr>
          <w:rFonts w:eastAsia="Wingdings" w:cs="Times New Roman"/>
          <w:sz w:val="26"/>
          <w:szCs w:val="26"/>
        </w:rPr>
        <w:lastRenderedPageBreak/>
        <w:t>(2) Tên cơ quan có thẩm quyền công bố mở luồng.</w:t>
      </w:r>
    </w:p>
    <w:p w14:paraId="2858F1B5" w14:textId="77777777" w:rsidR="0067195B" w:rsidRDefault="0067195B" w:rsidP="0067195B">
      <w:pPr>
        <w:spacing w:after="0"/>
        <w:rPr>
          <w:rFonts w:eastAsia="Wingdings" w:cs="Times New Roman"/>
          <w:sz w:val="26"/>
          <w:szCs w:val="26"/>
        </w:rPr>
      </w:pPr>
      <w:r>
        <w:rPr>
          <w:rFonts w:eastAsia="Wingdings" w:cs="Times New Roman"/>
          <w:sz w:val="26"/>
          <w:szCs w:val="26"/>
        </w:rPr>
        <w:t>(3) Hệ tọa độ VN 2000.</w:t>
      </w:r>
    </w:p>
    <w:p w14:paraId="748E1A08" w14:textId="77777777" w:rsidR="004E1CE7" w:rsidRDefault="004E1CE7"/>
    <w:sectPr w:rsidR="004E1C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95B"/>
    <w:rsid w:val="004E1CE7"/>
    <w:rsid w:val="0067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DDE0B"/>
  <w15:chartTrackingRefBased/>
  <w15:docId w15:val="{7327849E-1E28-4808-AF7C-A6EA7BDFB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95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Times New Roman" w:eastAsia="Calibri" w:hAnsi="Times New Roman" w:cs="Calibr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Van Nuoi</dc:creator>
  <cp:keywords/>
  <dc:description/>
  <cp:lastModifiedBy>Phan Van Nuoi</cp:lastModifiedBy>
  <cp:revision>1</cp:revision>
  <dcterms:created xsi:type="dcterms:W3CDTF">2021-11-27T03:35:00Z</dcterms:created>
  <dcterms:modified xsi:type="dcterms:W3CDTF">2021-11-27T03:36:00Z</dcterms:modified>
</cp:coreProperties>
</file>