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A7" w:rsidRDefault="008536A7" w:rsidP="008536A7">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II-22</w:t>
      </w:r>
    </w:p>
    <w:p w:rsidR="008536A7" w:rsidRDefault="008536A7" w:rsidP="008536A7">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rsidR="008536A7" w:rsidRDefault="008536A7" w:rsidP="008536A7">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rsidR="008536A7" w:rsidRDefault="008536A7" w:rsidP="008536A7">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60288" behindDoc="0" locked="0" layoutInCell="1" allowOverlap="1" wp14:anchorId="04F58285" wp14:editId="599CE070">
                <wp:simplePos x="0" y="0"/>
                <wp:positionH relativeFrom="margin">
                  <wp:align>center</wp:align>
                </wp:positionH>
                <wp:positionV relativeFrom="paragraph">
                  <wp:posOffset>24129</wp:posOffset>
                </wp:positionV>
                <wp:extent cx="868045" cy="0"/>
                <wp:effectExtent l="0" t="0" r="0" b="0"/>
                <wp:wrapNone/>
                <wp:docPr id="1819" name="Straight Connector 2531"/>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8869924" id="Straight Connector 2531" o:spid="_x0000_s1026" style="position:absolute;z-index:251660288;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" strokecolor="windowText">
                <v:stroke joinstyle="miter"/>
                <w10:wrap anchorx="margin"/>
              </v:line>
            </w:pict>
          </mc:Fallback>
        </mc:AlternateContent>
      </w:r>
    </w:p>
    <w:tbl>
      <w:tblPr>
        <w:tblW w:w="0" w:type="auto"/>
        <w:tblLook w:val="04A0" w:firstRow="1" w:lastRow="0" w:firstColumn="1" w:lastColumn="0" w:noHBand="0" w:noVBand="1"/>
      </w:tblPr>
      <w:tblGrid>
        <w:gridCol w:w="3227"/>
        <w:gridCol w:w="6061"/>
      </w:tblGrid>
      <w:tr w:rsidR="008536A7" w:rsidTr="00E527B2">
        <w:tc>
          <w:tcPr>
            <w:tcW w:w="3227" w:type="dxa"/>
          </w:tcPr>
          <w:p w:rsidR="008536A7" w:rsidRDefault="008536A7" w:rsidP="00E527B2">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TÊN DOANH NGHIỆP</w:t>
            </w:r>
          </w:p>
          <w:p w:rsidR="008536A7" w:rsidRDefault="008536A7" w:rsidP="00E527B2">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725B0466" wp14:editId="28C4A37C">
                      <wp:simplePos x="0" y="0"/>
                      <wp:positionH relativeFrom="margin">
                        <wp:align>center</wp:align>
                      </wp:positionH>
                      <wp:positionV relativeFrom="paragraph">
                        <wp:posOffset>41910</wp:posOffset>
                      </wp:positionV>
                      <wp:extent cx="787400" cy="0"/>
                      <wp:effectExtent l="12065" t="5715" r="10160" b="13335"/>
                      <wp:wrapNone/>
                      <wp:docPr id="1820" name="Straight Connector 2530"/>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7B8B77" id="Straight Connector 253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">
                      <w10:wrap anchorx="margin"/>
                    </v:line>
                  </w:pict>
                </mc:Fallback>
              </mc:AlternateContent>
            </w:r>
          </w:p>
          <w:p w:rsidR="008536A7" w:rsidRDefault="008536A7" w:rsidP="00E527B2">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
        </w:tc>
        <w:tc>
          <w:tcPr>
            <w:tcW w:w="6061" w:type="dxa"/>
          </w:tcPr>
          <w:p w:rsidR="008536A7" w:rsidRDefault="008536A7" w:rsidP="00E527B2">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rsidR="008536A7" w:rsidRDefault="008536A7" w:rsidP="00E527B2">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rsidR="008536A7" w:rsidRDefault="008536A7" w:rsidP="00E527B2">
            <w:pPr>
              <w:tabs>
                <w:tab w:val="left" w:pos="1650"/>
              </w:tabs>
              <w:spacing w:after="0" w:line="240" w:lineRule="auto"/>
              <w:jc w:val="center"/>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1AC08B37" wp14:editId="67A9752D">
                      <wp:simplePos x="0" y="0"/>
                      <wp:positionH relativeFrom="column">
                        <wp:posOffset>831215</wp:posOffset>
                      </wp:positionH>
                      <wp:positionV relativeFrom="paragraph">
                        <wp:posOffset>38734</wp:posOffset>
                      </wp:positionV>
                      <wp:extent cx="2053590" cy="0"/>
                      <wp:effectExtent l="0" t="0" r="0" b="0"/>
                      <wp:wrapNone/>
                      <wp:docPr id="1821" name="Straight Connector 2529"/>
                      <wp:cNvGraphicFramePr/>
                      <a:graphic xmlns:a="http://schemas.openxmlformats.org/drawingml/2006/main">
                        <a:graphicData uri="http://schemas.microsoft.com/office/word/2010/wordprocessingShape">
                          <wps:wsp>
                            <wps:cNvCnPr/>
                            <wps:spPr bwMode="auto">
                              <a:xfrm>
                                <a:off x="0" y="0"/>
                                <a:ext cx="205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68613" id="Straight Connector 2529"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"/>
                  </w:pict>
                </mc:Fallback>
              </mc:AlternateContent>
            </w:r>
          </w:p>
          <w:p w:rsidR="008536A7" w:rsidRDefault="008536A7" w:rsidP="00E527B2">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rsidR="008536A7" w:rsidRDefault="008536A7" w:rsidP="008536A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THÔNG BÁO</w:t>
      </w:r>
    </w:p>
    <w:p w:rsidR="008536A7" w:rsidRDefault="008536A7" w:rsidP="008536A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Về việc giải thể doanh nghiệp</w:t>
      </w:r>
    </w:p>
    <w:p w:rsidR="008536A7" w:rsidRDefault="008536A7" w:rsidP="008536A7">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w:t>
      </w:r>
    </w:p>
    <w:p w:rsidR="008536A7" w:rsidRDefault="008536A7" w:rsidP="008536A7">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rsidR="008536A7" w:rsidRDefault="008536A7" w:rsidP="008536A7">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rsidR="008536A7" w:rsidRDefault="008536A7" w:rsidP="008536A7">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rsidR="008536A7" w:rsidRDefault="008536A7" w:rsidP="008536A7">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Thông báo về việc giải thể doanh nghiệp như sau:</w:t>
      </w:r>
    </w:p>
    <w:p w:rsidR="008536A7" w:rsidRDefault="008536A7" w:rsidP="008536A7">
      <w:pPr>
        <w:tabs>
          <w:tab w:val="left" w:leader="dot" w:pos="4820"/>
          <w:tab w:val="left" w:leader="dot" w:pos="6379"/>
          <w:tab w:val="left" w:leader="dot" w:pos="7200"/>
          <w:tab w:val="left" w:leader="dot" w:pos="9072"/>
        </w:tabs>
        <w:spacing w:after="120" w:line="240" w:lineRule="auto"/>
        <w:ind w:firstLine="810"/>
        <w:contextualSpacing/>
        <w:jc w:val="both"/>
        <w:rPr>
          <w:rFonts w:ascii="Times New Roman" w:hAnsi="Times New Roman" w:cs="Times New Roman"/>
          <w:i/>
          <w:color w:val="000000"/>
          <w:spacing w:val="-6"/>
          <w:sz w:val="28"/>
          <w:szCs w:val="28"/>
        </w:rPr>
      </w:pPr>
      <w:r>
        <w:rPr>
          <w:rFonts w:ascii="Times New Roman" w:hAnsi="Times New Roman" w:cs="Times New Roman"/>
          <w:i/>
          <w:color w:val="000000"/>
          <w:spacing w:val="-6"/>
          <w:sz w:val="28"/>
          <w:szCs w:val="28"/>
        </w:rPr>
        <w:t>Trường hợp doanh nghiệp gửi Nghị quyết/Quyết định giải thể đến Phòng Đăng ký kinh doanh theo quy định tại khoản 3 Điều 208 Luật Doanh nghiệp thì ghi:</w:t>
      </w:r>
    </w:p>
    <w:p w:rsidR="008536A7" w:rsidRDefault="008536A7" w:rsidP="008536A7">
      <w:pPr>
        <w:tabs>
          <w:tab w:val="left" w:leader="dot" w:pos="5387"/>
          <w:tab w:val="left" w:leader="dot" w:pos="6379"/>
          <w:tab w:val="left" w:leader="dot" w:pos="6804"/>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Nghị quyết/Quyết định giải thể số: </w:t>
      </w:r>
      <w:r>
        <w:rPr>
          <w:rFonts w:ascii="Times New Roman" w:hAnsi="Times New Roman" w:cs="Times New Roman"/>
          <w:color w:val="000000"/>
          <w:sz w:val="28"/>
          <w:szCs w:val="28"/>
        </w:rPr>
        <w:tab/>
        <w:t xml:space="preserve">ngày </w:t>
      </w:r>
      <w:r>
        <w:rPr>
          <w:rFonts w:ascii="Times New Roman" w:hAnsi="Times New Roman" w:cs="Times New Roman"/>
          <w:color w:val="000000"/>
          <w:sz w:val="28"/>
          <w:szCs w:val="28"/>
        </w:rPr>
        <w:tab/>
        <w:t>/</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p>
    <w:p w:rsidR="008536A7" w:rsidRDefault="008536A7" w:rsidP="008536A7">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Lý do giải thể: </w:t>
      </w:r>
      <w:r>
        <w:rPr>
          <w:rFonts w:ascii="Times New Roman" w:hAnsi="Times New Roman" w:cs="Times New Roman"/>
          <w:color w:val="000000"/>
          <w:sz w:val="28"/>
          <w:szCs w:val="28"/>
        </w:rPr>
        <w:tab/>
      </w:r>
    </w:p>
    <w:p w:rsidR="008536A7" w:rsidRDefault="008536A7" w:rsidP="008536A7">
      <w:pPr>
        <w:tabs>
          <w:tab w:val="left" w:leader="dot" w:pos="9072"/>
        </w:tabs>
        <w:spacing w:after="120" w:line="240" w:lineRule="auto"/>
        <w:ind w:firstLine="810"/>
        <w:contextualSpacing/>
        <w:jc w:val="both"/>
        <w:rPr>
          <w:rFonts w:ascii="Times New Roman" w:hAnsi="Times New Roman" w:cs="Times New Roman"/>
          <w:color w:val="000000"/>
          <w:spacing w:val="-2"/>
          <w:sz w:val="28"/>
          <w:szCs w:val="28"/>
          <w:lang w:val="pt-BR"/>
        </w:rPr>
      </w:pPr>
      <w:r>
        <w:rPr>
          <w:rFonts w:ascii="Times New Roman" w:hAnsi="Times New Roman" w:cs="Times New Roman"/>
          <w:color w:val="000000"/>
          <w:spacing w:val="-2"/>
          <w:sz w:val="28"/>
          <w:szCs w:val="28"/>
        </w:rPr>
        <w:t xml:space="preserve">Đề nghị Phòng Đăng ký kinh doanh </w:t>
      </w:r>
      <w:r>
        <w:rPr>
          <w:rFonts w:ascii="Times New Roman" w:hAnsi="Times New Roman" w:cs="Times New Roman"/>
          <w:color w:val="000000"/>
          <w:spacing w:val="-2"/>
          <w:sz w:val="28"/>
          <w:szCs w:val="28"/>
          <w:lang w:val="pt-BR"/>
        </w:rPr>
        <w:t xml:space="preserve">thông báo tình trạng doanh nghiệp đang làm thủ tục giải thể, đăng tải Nghị quyết/Quyết định giải thể và Biên bản họp </w:t>
      </w:r>
      <w:r>
        <w:rPr>
          <w:rFonts w:ascii="Times New Roman" w:hAnsi="Times New Roman" w:cs="Times New Roman"/>
          <w:i/>
          <w:color w:val="000000"/>
          <w:spacing w:val="-2"/>
          <w:sz w:val="28"/>
          <w:szCs w:val="28"/>
          <w:lang w:val="pt-BR"/>
        </w:rPr>
        <w:t>(nếu có)</w:t>
      </w:r>
      <w:r>
        <w:rPr>
          <w:rFonts w:ascii="Times New Roman" w:hAnsi="Times New Roman" w:cs="Times New Roman"/>
          <w:color w:val="000000"/>
          <w:spacing w:val="-2"/>
          <w:sz w:val="28"/>
          <w:szCs w:val="28"/>
          <w:lang w:val="pt-BR"/>
        </w:rPr>
        <w:t xml:space="preserve">, phương án giải quyết nợ </w:t>
      </w:r>
      <w:r>
        <w:rPr>
          <w:rFonts w:ascii="Times New Roman" w:hAnsi="Times New Roman" w:cs="Times New Roman"/>
          <w:i/>
          <w:color w:val="000000"/>
          <w:spacing w:val="-2"/>
          <w:sz w:val="28"/>
          <w:szCs w:val="28"/>
          <w:lang w:val="pt-BR"/>
        </w:rPr>
        <w:t>(nếu có)</w:t>
      </w:r>
      <w:r>
        <w:rPr>
          <w:rFonts w:ascii="Times New Roman" w:hAnsi="Times New Roman" w:cs="Times New Roman"/>
          <w:color w:val="000000"/>
          <w:spacing w:val="-2"/>
          <w:sz w:val="28"/>
          <w:szCs w:val="28"/>
          <w:lang w:val="pt-BR"/>
        </w:rPr>
        <w:t xml:space="preserve"> trên Cổng thông tin quốc gia về đăng ký doanh nghiệp.</w:t>
      </w:r>
    </w:p>
    <w:p w:rsidR="008536A7" w:rsidRDefault="008536A7" w:rsidP="008536A7">
      <w:pPr>
        <w:tabs>
          <w:tab w:val="left" w:leader="dot" w:pos="9072"/>
        </w:tabs>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Trường hợp doanh nghiệp nộp hồ sơ đăng ký giải thể đến Phòng Đăng ký kinh doanh theo quy định tại khoản 1 Điều 210 Luật Doanh nghiệp thì ghi:</w:t>
      </w:r>
    </w:p>
    <w:p w:rsidR="008536A7" w:rsidRDefault="008536A7" w:rsidP="008536A7">
      <w:pPr>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Doanh nghiệp đã thanh toán hết các khoản nợ, nghĩa vụ tài sản khác và không trong quá trình giải quyết tranh chấp tại Toà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8536A7" w:rsidRDefault="008536A7" w:rsidP="008536A7">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 cam kết hoàn toàn chịu trách nhiệm trước pháp luật về tính hợp pháp, chính xác, trung thực của nội dung Thông báo này.</w:t>
      </w:r>
    </w:p>
    <w:p w:rsidR="008536A7" w:rsidRDefault="008536A7" w:rsidP="008536A7">
      <w:pPr>
        <w:tabs>
          <w:tab w:val="left" w:leader="dot" w:pos="9072"/>
        </w:tabs>
        <w:spacing w:after="120" w:line="240" w:lineRule="auto"/>
        <w:ind w:firstLine="810"/>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8536A7" w:rsidTr="00E527B2">
        <w:trPr>
          <w:trHeight w:val="964"/>
        </w:trPr>
        <w:tc>
          <w:tcPr>
            <w:tcW w:w="4219" w:type="dxa"/>
          </w:tcPr>
          <w:p w:rsidR="008536A7" w:rsidRDefault="008536A7" w:rsidP="00E527B2">
            <w:pPr>
              <w:spacing w:after="120" w:line="240" w:lineRule="auto"/>
              <w:ind w:firstLine="810"/>
              <w:jc w:val="both"/>
              <w:rPr>
                <w:rFonts w:ascii="Times New Roman" w:hAnsi="Times New Roman" w:cs="Times New Roman"/>
                <w:color w:val="000000"/>
                <w:sz w:val="26"/>
                <w:szCs w:val="26"/>
              </w:rPr>
            </w:pPr>
          </w:p>
          <w:p w:rsidR="008536A7" w:rsidRDefault="008536A7" w:rsidP="00E527B2">
            <w:pPr>
              <w:spacing w:after="120" w:line="240" w:lineRule="auto"/>
              <w:ind w:firstLine="810"/>
              <w:jc w:val="both"/>
              <w:rPr>
                <w:rFonts w:ascii="Times New Roman" w:hAnsi="Times New Roman" w:cs="Times New Roman"/>
                <w:color w:val="000000"/>
                <w:sz w:val="26"/>
                <w:szCs w:val="26"/>
              </w:rPr>
            </w:pPr>
          </w:p>
        </w:tc>
        <w:tc>
          <w:tcPr>
            <w:tcW w:w="4961" w:type="dxa"/>
          </w:tcPr>
          <w:p w:rsidR="008536A7" w:rsidRDefault="008536A7" w:rsidP="00E527B2">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color w:val="000000"/>
                <w:sz w:val="26"/>
                <w:szCs w:val="26"/>
              </w:rPr>
              <w:t>ĐẠI DIỆN THEO PHÁP LUẬT CỦA DOANH NGHIỆP</w:t>
            </w:r>
          </w:p>
          <w:p w:rsidR="008536A7" w:rsidRDefault="008536A7" w:rsidP="00E527B2">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w:t>
            </w:r>
            <w:r>
              <w:rPr>
                <w:rFonts w:ascii="Times New Roman" w:hAnsi="Times New Roman" w:cs="Times New Roman"/>
                <w:i/>
                <w:color w:val="000000"/>
                <w:sz w:val="26"/>
                <w:szCs w:val="26"/>
              </w:rPr>
              <w:t>Ký và ghi họ tên)</w:t>
            </w:r>
            <w:r>
              <w:rPr>
                <w:rFonts w:ascii="Times New Roman" w:hAnsi="Times New Roman" w:cs="Times New Roman"/>
                <w:color w:val="000000"/>
                <w:sz w:val="26"/>
                <w:szCs w:val="26"/>
                <w:vertAlign w:val="superscript"/>
              </w:rPr>
              <w:footnoteReference w:id="1"/>
            </w:r>
          </w:p>
        </w:tc>
      </w:tr>
    </w:tbl>
    <w:p w:rsidR="00B638DA" w:rsidRDefault="00B638DA">
      <w:bookmarkStart w:id="0" w:name="_GoBack"/>
      <w:bookmarkEnd w:id="0"/>
    </w:p>
    <w:sectPr w:rsidR="00B63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BB" w:rsidRDefault="00240DBB" w:rsidP="008536A7">
      <w:pPr>
        <w:spacing w:after="0" w:line="240" w:lineRule="auto"/>
      </w:pPr>
      <w:r>
        <w:separator/>
      </w:r>
    </w:p>
  </w:endnote>
  <w:endnote w:type="continuationSeparator" w:id="0">
    <w:p w:rsidR="00240DBB" w:rsidRDefault="00240DBB" w:rsidP="0085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BB" w:rsidRDefault="00240DBB" w:rsidP="008536A7">
      <w:pPr>
        <w:spacing w:after="0" w:line="240" w:lineRule="auto"/>
      </w:pPr>
      <w:r>
        <w:separator/>
      </w:r>
    </w:p>
  </w:footnote>
  <w:footnote w:type="continuationSeparator" w:id="0">
    <w:p w:rsidR="00240DBB" w:rsidRDefault="00240DBB" w:rsidP="008536A7">
      <w:pPr>
        <w:spacing w:after="0" w:line="240" w:lineRule="auto"/>
      </w:pPr>
      <w:r>
        <w:continuationSeparator/>
      </w:r>
    </w:p>
  </w:footnote>
  <w:footnote w:id="1">
    <w:p w:rsidR="008536A7" w:rsidRDefault="008536A7" w:rsidP="008536A7">
      <w:pPr>
        <w:pStyle w:val="FootnoteText"/>
        <w:ind w:firstLine="567"/>
        <w:jc w:val="both"/>
      </w:pPr>
      <w:r>
        <w:rPr>
          <w:rStyle w:val="FootnoteReference"/>
        </w:rPr>
        <w:footnoteRef/>
      </w:r>
      <w:r>
        <w:t xml:space="preserve"> Người đại diện theo pháp luật của doanh nghiệp ký trực tiếp vào phần này. </w:t>
      </w:r>
    </w:p>
    <w:p w:rsidR="008536A7" w:rsidRDefault="008536A7" w:rsidP="008536A7">
      <w:pPr>
        <w:pStyle w:val="FootnoteText"/>
        <w:ind w:firstLine="567"/>
        <w:jc w:val="both"/>
      </w:pP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9B"/>
    <w:rsid w:val="00240DBB"/>
    <w:rsid w:val="008536A7"/>
    <w:rsid w:val="00B638DA"/>
    <w:rsid w:val="00DA1A9B"/>
    <w:rsid w:val="00E5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227AB-66E8-4B8B-8334-2DDA0AC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A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536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536A7"/>
    <w:rPr>
      <w:rFonts w:ascii="Times New Roman" w:eastAsia="Times New Roman" w:hAnsi="Times New Roman" w:cs="Times New Roman"/>
      <w:sz w:val="20"/>
      <w:szCs w:val="20"/>
    </w:rPr>
  </w:style>
  <w:style w:type="character" w:styleId="FootnoteReference">
    <w:name w:val="footnote reference"/>
    <w:uiPriority w:val="99"/>
    <w:rsid w:val="00853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2</cp:revision>
  <dcterms:created xsi:type="dcterms:W3CDTF">2021-10-14T05:35:00Z</dcterms:created>
  <dcterms:modified xsi:type="dcterms:W3CDTF">2021-10-14T05:35:00Z</dcterms:modified>
</cp:coreProperties>
</file>