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744B" w14:textId="77777777" w:rsidR="00883973" w:rsidRDefault="00883973" w:rsidP="00883973">
      <w:pPr>
        <w:spacing w:after="6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>Phụ lục I-10</w:t>
      </w:r>
    </w:p>
    <w:p w14:paraId="689B0BCE" w14:textId="77777777" w:rsidR="00883973" w:rsidRDefault="00883973" w:rsidP="00883973">
      <w:pPr>
        <w:spacing w:after="6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t>(</w:t>
      </w:r>
      <w:r>
        <w:rPr>
          <w:rFonts w:ascii="Times New Roman" w:hAnsi="Times New Roman" w:cs="Times New Roman"/>
          <w:bCs/>
          <w:i/>
          <w:color w:val="000000"/>
          <w:sz w:val="28"/>
          <w:szCs w:val="32"/>
        </w:rPr>
        <w:t>Ban hành kèm theo Thông tư số 01/2021/TT-BKHĐT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8"/>
          <w:szCs w:val="32"/>
        </w:rPr>
        <w:t>ngày 16 tháng 03 năm 2021 của Bộ trưởng Bộ Kế hoạch và Đầu tư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>)</w:t>
      </w:r>
    </w:p>
    <w:p w14:paraId="1F20BE45" w14:textId="77777777" w:rsidR="00883973" w:rsidRDefault="00883973" w:rsidP="00883973">
      <w:pPr>
        <w:spacing w:after="60" w:line="240" w:lineRule="auto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</w: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4294967294" distL="114300" distR="114300" simplePos="0" relativeHeight="251659264" behindDoc="0" locked="0" layoutInCell="1" allowOverlap="1" wp14:anchorId="0463B2F6" wp14:editId="7FD5287B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0" b="0"/>
                <wp:wrapNone/>
                <wp:docPr id="848" name="Straight Connector 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87DEA" id="Straight Connector 1555" o:spid="_x0000_s1026" style="position:absolute;z-index:251659264;visibility:visible;mso-wrap-style:square;mso-width-percent:0;mso-height-percent:0;mso-wrap-distance-left:9pt;mso-wrap-distance-top:0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" strokecolor="windowText">
                <v:stroke joinstyle="miter"/>
                <w10:wrap anchorx="margin"/>
              </v:line>
            </w:pict>
          </mc:Fallback>
        </mc:AlternateContent>
      </w:r>
    </w:p>
    <w:p w14:paraId="46302E24" w14:textId="77777777" w:rsidR="00883973" w:rsidRDefault="00883973" w:rsidP="00883973">
      <w:pPr>
        <w:spacing w:after="6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DANH SÁCH NGƯỜI ĐẠI DIỆN THEO PHÁP LUẬT/NGƯỜI ĐẠI DIỆN THEO UỶ QUYỀN</w:t>
      </w:r>
      <w:r>
        <w:rPr>
          <w:rStyle w:val="FootnoteReference"/>
          <w:rFonts w:ascii="Times New Roman" w:hAnsi="Times New Roman" w:cs="Times New Roman"/>
          <w:b/>
          <w:color w:val="000000"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14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190"/>
        <w:gridCol w:w="845"/>
        <w:gridCol w:w="746"/>
        <w:gridCol w:w="720"/>
        <w:gridCol w:w="701"/>
        <w:gridCol w:w="829"/>
        <w:gridCol w:w="1556"/>
        <w:gridCol w:w="1890"/>
        <w:gridCol w:w="848"/>
        <w:gridCol w:w="942"/>
        <w:gridCol w:w="1450"/>
        <w:gridCol w:w="423"/>
        <w:gridCol w:w="282"/>
      </w:tblGrid>
      <w:tr w:rsidR="00883973" w14:paraId="1A3AD880" w14:textId="77777777" w:rsidTr="008D2C41">
        <w:tc>
          <w:tcPr>
            <w:tcW w:w="392" w:type="dxa"/>
            <w:vMerge w:val="restart"/>
          </w:tcPr>
          <w:p w14:paraId="4166E316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>STT</w:t>
            </w:r>
          </w:p>
        </w:tc>
        <w:tc>
          <w:tcPr>
            <w:tcW w:w="1417" w:type="dxa"/>
            <w:vMerge w:val="restart"/>
          </w:tcPr>
          <w:p w14:paraId="23228BD3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>Chủ sở hữu/Thành viên công ty TNHH/Cổ đông sáng lập/Cổ đông là tổ chức nước ngoài</w:t>
            </w:r>
          </w:p>
        </w:tc>
        <w:tc>
          <w:tcPr>
            <w:tcW w:w="1190" w:type="dxa"/>
            <w:vMerge w:val="restart"/>
          </w:tcPr>
          <w:p w14:paraId="7F5AE667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>Tên người đại diện theo pháp luật/người đại diện theo uỷ quyền</w:t>
            </w:r>
          </w:p>
        </w:tc>
        <w:tc>
          <w:tcPr>
            <w:tcW w:w="845" w:type="dxa"/>
            <w:vMerge w:val="restart"/>
          </w:tcPr>
          <w:p w14:paraId="5D460BEE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>Ngày, tháng, năm sinh</w:t>
            </w:r>
          </w:p>
        </w:tc>
        <w:tc>
          <w:tcPr>
            <w:tcW w:w="746" w:type="dxa"/>
            <w:vMerge w:val="restart"/>
          </w:tcPr>
          <w:p w14:paraId="634495E1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>Giới tính</w:t>
            </w:r>
          </w:p>
        </w:tc>
        <w:tc>
          <w:tcPr>
            <w:tcW w:w="720" w:type="dxa"/>
            <w:vMerge w:val="restart"/>
          </w:tcPr>
          <w:p w14:paraId="5936D292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>Quốc tịch</w:t>
            </w:r>
          </w:p>
        </w:tc>
        <w:tc>
          <w:tcPr>
            <w:tcW w:w="701" w:type="dxa"/>
            <w:vMerge w:val="restart"/>
          </w:tcPr>
          <w:p w14:paraId="27391238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>Dân tộc</w:t>
            </w:r>
          </w:p>
        </w:tc>
        <w:tc>
          <w:tcPr>
            <w:tcW w:w="829" w:type="dxa"/>
            <w:vMerge w:val="restart"/>
          </w:tcPr>
          <w:p w14:paraId="537CA664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>Địa chỉ liên lạc</w:t>
            </w:r>
          </w:p>
        </w:tc>
        <w:tc>
          <w:tcPr>
            <w:tcW w:w="1556" w:type="dxa"/>
            <w:vMerge w:val="restart"/>
          </w:tcPr>
          <w:p w14:paraId="70081F12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>Số, ngày cấp, cơ quan cấp Giấy tờ pháp lý của cá nhân</w:t>
            </w:r>
          </w:p>
        </w:tc>
        <w:tc>
          <w:tcPr>
            <w:tcW w:w="3680" w:type="dxa"/>
            <w:gridSpan w:val="3"/>
          </w:tcPr>
          <w:p w14:paraId="029CE017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>Vốn được uỷ quyền</w:t>
            </w:r>
            <w:r>
              <w:rPr>
                <w:rStyle w:val="FootnoteReference"/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footnoteReference w:id="2"/>
            </w:r>
          </w:p>
        </w:tc>
        <w:tc>
          <w:tcPr>
            <w:tcW w:w="1450" w:type="dxa"/>
            <w:vMerge w:val="restart"/>
          </w:tcPr>
          <w:p w14:paraId="574D9138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>Chữ ký của người đại diện theo pháp luật/người đại diện theo uỷ quyền</w:t>
            </w:r>
            <w:r>
              <w:rPr>
                <w:rStyle w:val="FootnoteReference"/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footnoteReference w:id="3"/>
            </w:r>
          </w:p>
        </w:tc>
        <w:tc>
          <w:tcPr>
            <w:tcW w:w="705" w:type="dxa"/>
            <w:gridSpan w:val="2"/>
            <w:vMerge w:val="restart"/>
          </w:tcPr>
          <w:p w14:paraId="55C8FA65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>Ghi chú</w:t>
            </w:r>
          </w:p>
        </w:tc>
      </w:tr>
      <w:tr w:rsidR="00883973" w14:paraId="62D1B8E8" w14:textId="77777777" w:rsidTr="008D2C41">
        <w:tc>
          <w:tcPr>
            <w:tcW w:w="392" w:type="dxa"/>
            <w:vMerge/>
          </w:tcPr>
          <w:p w14:paraId="5E9057E0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6288211D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14:paraId="1B6B2F3A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845" w:type="dxa"/>
            <w:vMerge/>
          </w:tcPr>
          <w:p w14:paraId="79FF87CD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746" w:type="dxa"/>
            <w:vMerge/>
          </w:tcPr>
          <w:p w14:paraId="5B09CB77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14:paraId="21CF8826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701" w:type="dxa"/>
            <w:vMerge/>
          </w:tcPr>
          <w:p w14:paraId="31A6CD35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829" w:type="dxa"/>
            <w:vMerge/>
          </w:tcPr>
          <w:p w14:paraId="671B34F5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556" w:type="dxa"/>
            <w:vMerge/>
          </w:tcPr>
          <w:p w14:paraId="19CB7884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890" w:type="dxa"/>
          </w:tcPr>
          <w:p w14:paraId="2DDB2DCE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 xml:space="preserve">Tổng giá trị vốn được đại diện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bằng số; VNĐ và giá trị tương đương theo đơn vị tiền nước ngoài, nếu có)</w:t>
            </w:r>
          </w:p>
        </w:tc>
        <w:tc>
          <w:tcPr>
            <w:tcW w:w="848" w:type="dxa"/>
          </w:tcPr>
          <w:p w14:paraId="4C79071C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>Tỷ lệ (%)</w:t>
            </w:r>
          </w:p>
        </w:tc>
        <w:tc>
          <w:tcPr>
            <w:tcW w:w="942" w:type="dxa"/>
          </w:tcPr>
          <w:p w14:paraId="5A129DC1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  <w:t xml:space="preserve">Thời điểm đại diện phần vốn </w:t>
            </w:r>
          </w:p>
        </w:tc>
        <w:tc>
          <w:tcPr>
            <w:tcW w:w="1450" w:type="dxa"/>
            <w:vMerge/>
          </w:tcPr>
          <w:p w14:paraId="173AD420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705" w:type="dxa"/>
            <w:gridSpan w:val="2"/>
            <w:vMerge/>
          </w:tcPr>
          <w:p w14:paraId="46E88F64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</w:pPr>
          </w:p>
        </w:tc>
      </w:tr>
      <w:tr w:rsidR="00883973" w14:paraId="07FB8F99" w14:textId="77777777" w:rsidTr="008D2C41">
        <w:tc>
          <w:tcPr>
            <w:tcW w:w="392" w:type="dxa"/>
          </w:tcPr>
          <w:p w14:paraId="22AF845C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42757C5D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</w:rPr>
              <w:t>2</w:t>
            </w:r>
          </w:p>
        </w:tc>
        <w:tc>
          <w:tcPr>
            <w:tcW w:w="1190" w:type="dxa"/>
          </w:tcPr>
          <w:p w14:paraId="3030C571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</w:rPr>
              <w:t>3</w:t>
            </w:r>
          </w:p>
        </w:tc>
        <w:tc>
          <w:tcPr>
            <w:tcW w:w="845" w:type="dxa"/>
          </w:tcPr>
          <w:p w14:paraId="5A1348BB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14:paraId="30DA0F1E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14:paraId="3882BBEE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</w:rPr>
              <w:t>6</w:t>
            </w:r>
          </w:p>
        </w:tc>
        <w:tc>
          <w:tcPr>
            <w:tcW w:w="701" w:type="dxa"/>
          </w:tcPr>
          <w:p w14:paraId="0A705EA0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</w:rPr>
              <w:t>7</w:t>
            </w:r>
          </w:p>
        </w:tc>
        <w:tc>
          <w:tcPr>
            <w:tcW w:w="829" w:type="dxa"/>
          </w:tcPr>
          <w:p w14:paraId="13EAC657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</w:rPr>
              <w:t>8</w:t>
            </w:r>
          </w:p>
        </w:tc>
        <w:tc>
          <w:tcPr>
            <w:tcW w:w="1556" w:type="dxa"/>
          </w:tcPr>
          <w:p w14:paraId="30C7C382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</w:rPr>
              <w:t>9</w:t>
            </w:r>
          </w:p>
        </w:tc>
        <w:tc>
          <w:tcPr>
            <w:tcW w:w="1890" w:type="dxa"/>
          </w:tcPr>
          <w:p w14:paraId="7AA42C23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</w:rPr>
              <w:t>10</w:t>
            </w:r>
          </w:p>
        </w:tc>
        <w:tc>
          <w:tcPr>
            <w:tcW w:w="848" w:type="dxa"/>
          </w:tcPr>
          <w:p w14:paraId="073E39B9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</w:rPr>
              <w:t>11</w:t>
            </w:r>
          </w:p>
        </w:tc>
        <w:tc>
          <w:tcPr>
            <w:tcW w:w="942" w:type="dxa"/>
          </w:tcPr>
          <w:p w14:paraId="79391D2F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0"/>
                <w:sz w:val="26"/>
                <w:szCs w:val="26"/>
              </w:rPr>
              <w:t>12</w:t>
            </w:r>
          </w:p>
        </w:tc>
        <w:tc>
          <w:tcPr>
            <w:tcW w:w="1450" w:type="dxa"/>
          </w:tcPr>
          <w:p w14:paraId="1F219002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0"/>
                <w:sz w:val="28"/>
                <w:szCs w:val="28"/>
              </w:rPr>
              <w:t>13</w:t>
            </w:r>
          </w:p>
        </w:tc>
        <w:tc>
          <w:tcPr>
            <w:tcW w:w="705" w:type="dxa"/>
            <w:gridSpan w:val="2"/>
          </w:tcPr>
          <w:p w14:paraId="659E60FC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0"/>
                <w:sz w:val="28"/>
                <w:szCs w:val="28"/>
              </w:rPr>
              <w:t>14</w:t>
            </w:r>
          </w:p>
        </w:tc>
      </w:tr>
      <w:tr w:rsidR="00883973" w14:paraId="02C0DFD0" w14:textId="77777777" w:rsidTr="008D2C41">
        <w:tc>
          <w:tcPr>
            <w:tcW w:w="392" w:type="dxa"/>
          </w:tcPr>
          <w:p w14:paraId="58C09136" w14:textId="77777777" w:rsidR="00883973" w:rsidRDefault="00883973" w:rsidP="008D2C41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E8F9A08" w14:textId="77777777" w:rsidR="00883973" w:rsidRDefault="00883973" w:rsidP="008D2C41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190" w:type="dxa"/>
          </w:tcPr>
          <w:p w14:paraId="161527CF" w14:textId="77777777" w:rsidR="00883973" w:rsidRDefault="00883973" w:rsidP="008D2C41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845" w:type="dxa"/>
          </w:tcPr>
          <w:p w14:paraId="44A4F043" w14:textId="77777777" w:rsidR="00883973" w:rsidRDefault="00883973" w:rsidP="008D2C41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746" w:type="dxa"/>
          </w:tcPr>
          <w:p w14:paraId="06A21FCC" w14:textId="77777777" w:rsidR="00883973" w:rsidRDefault="00883973" w:rsidP="008D2C41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</w:tcPr>
          <w:p w14:paraId="14AA8657" w14:textId="77777777" w:rsidR="00883973" w:rsidRDefault="00883973" w:rsidP="008D2C41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701" w:type="dxa"/>
          </w:tcPr>
          <w:p w14:paraId="6CF0780B" w14:textId="77777777" w:rsidR="00883973" w:rsidRDefault="00883973" w:rsidP="008D2C41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829" w:type="dxa"/>
          </w:tcPr>
          <w:p w14:paraId="603A1FED" w14:textId="77777777" w:rsidR="00883973" w:rsidRDefault="00883973" w:rsidP="008D2C41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556" w:type="dxa"/>
          </w:tcPr>
          <w:p w14:paraId="30E7B086" w14:textId="77777777" w:rsidR="00883973" w:rsidRDefault="00883973" w:rsidP="008D2C41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890" w:type="dxa"/>
          </w:tcPr>
          <w:p w14:paraId="436BCDF6" w14:textId="77777777" w:rsidR="00883973" w:rsidRDefault="00883973" w:rsidP="008D2C41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848" w:type="dxa"/>
          </w:tcPr>
          <w:p w14:paraId="19C92292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942" w:type="dxa"/>
          </w:tcPr>
          <w:p w14:paraId="54400A76" w14:textId="77777777" w:rsidR="00883973" w:rsidRDefault="00883973" w:rsidP="008D2C41">
            <w:pPr>
              <w:spacing w:after="60" w:line="240" w:lineRule="auto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450" w:type="dxa"/>
          </w:tcPr>
          <w:p w14:paraId="37DE3F63" w14:textId="77777777" w:rsidR="00883973" w:rsidRDefault="00883973" w:rsidP="008D2C41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705" w:type="dxa"/>
            <w:gridSpan w:val="2"/>
          </w:tcPr>
          <w:p w14:paraId="64328FBB" w14:textId="77777777" w:rsidR="00883973" w:rsidRDefault="00883973" w:rsidP="008D2C41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-20"/>
                <w:sz w:val="28"/>
                <w:szCs w:val="28"/>
              </w:rPr>
            </w:pPr>
          </w:p>
        </w:tc>
      </w:tr>
      <w:tr w:rsidR="00883973" w14:paraId="6FABB098" w14:textId="77777777" w:rsidTr="008D2C41">
        <w:trPr>
          <w:gridBefore w:val="7"/>
          <w:gridAfter w:val="1"/>
          <w:wAfter w:w="94" w:type="dxa"/>
        </w:trPr>
        <w:tc>
          <w:tcPr>
            <w:tcW w:w="7938" w:type="dxa"/>
            <w:gridSpan w:val="7"/>
          </w:tcPr>
          <w:p w14:paraId="3C56F119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……, ngày……tháng……năm……</w:t>
            </w:r>
          </w:p>
          <w:p w14:paraId="6E6C314F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6"/>
                <w:szCs w:val="26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ĐẠI DIỆN THEO PHÁP LUẬT/</w:t>
            </w:r>
          </w:p>
          <w:p w14:paraId="47ACA3C0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CHỦ TỊCH CÔNG TY/CHỦ TỊCH HỘI ĐỒNG THÀNH VIÊN/</w:t>
            </w:r>
          </w:p>
          <w:p w14:paraId="4512E6EC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CHỦ TỊCH HỘI ĐỒNG QUẢN TRỊ CỦA CÔNG TY</w:t>
            </w:r>
          </w:p>
          <w:p w14:paraId="0131D457" w14:textId="77777777" w:rsidR="00883973" w:rsidRDefault="00883973" w:rsidP="008D2C4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Ký và ghi họ tên)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vertAlign w:val="superscript"/>
              </w:rPr>
              <w:footnoteReference w:id="4"/>
            </w:r>
          </w:p>
        </w:tc>
      </w:tr>
    </w:tbl>
    <w:p w14:paraId="28A2B0C1" w14:textId="77777777" w:rsidR="00883973" w:rsidRDefault="00883973" w:rsidP="00883973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883973">
          <w:footnotePr>
            <w:numRestart w:val="eachSect"/>
          </w:footnotePr>
          <w:pgSz w:w="16840" w:h="11907" w:orient="landscape"/>
          <w:pgMar w:top="993" w:right="1134" w:bottom="851" w:left="1134" w:header="454" w:footer="0" w:gutter="0"/>
          <w:cols w:space="720"/>
          <w:docGrid w:linePitch="360"/>
        </w:sectPr>
      </w:pPr>
    </w:p>
    <w:p w14:paraId="145298DA" w14:textId="77777777" w:rsidR="006B2277" w:rsidRDefault="006B2277"/>
    <w:sectPr w:rsidR="006B2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358D" w14:textId="77777777" w:rsidR="004D2472" w:rsidRDefault="004D2472" w:rsidP="00883973">
      <w:pPr>
        <w:spacing w:after="0" w:line="240" w:lineRule="auto"/>
      </w:pPr>
      <w:r>
        <w:separator/>
      </w:r>
    </w:p>
  </w:endnote>
  <w:endnote w:type="continuationSeparator" w:id="0">
    <w:p w14:paraId="75C743BD" w14:textId="77777777" w:rsidR="004D2472" w:rsidRDefault="004D2472" w:rsidP="0088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BE52" w14:textId="77777777" w:rsidR="004D2472" w:rsidRDefault="004D2472" w:rsidP="00883973">
      <w:pPr>
        <w:spacing w:after="0" w:line="240" w:lineRule="auto"/>
      </w:pPr>
      <w:r>
        <w:separator/>
      </w:r>
    </w:p>
  </w:footnote>
  <w:footnote w:type="continuationSeparator" w:id="0">
    <w:p w14:paraId="21BCC170" w14:textId="77777777" w:rsidR="004D2472" w:rsidRDefault="004D2472" w:rsidP="00883973">
      <w:pPr>
        <w:spacing w:after="0" w:line="240" w:lineRule="auto"/>
      </w:pPr>
      <w:r>
        <w:continuationSeparator/>
      </w:r>
    </w:p>
  </w:footnote>
  <w:footnote w:id="1">
    <w:p w14:paraId="2F7F01D4" w14:textId="77777777" w:rsidR="00883973" w:rsidRDefault="00883973" w:rsidP="0088397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Áp dụng cho Chủ sở hữu/Thành viên công ty TNHH/Cổ đông sáng lập/Cổ đông là nhà đầu tư nước ngoài là tổ chức. Doanh nghiệp lựa chọn kê khai người đại diện theo pháp luật hoặc người đại diện theo uỷ quyền.</w:t>
      </w:r>
    </w:p>
  </w:footnote>
  <w:footnote w:id="2">
    <w:p w14:paraId="3675E155" w14:textId="77777777" w:rsidR="00883973" w:rsidRDefault="00883973" w:rsidP="0088397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Không phải kê khai phần này đối với trường hợp kê khai người đại diện theo pháp luật.</w:t>
      </w:r>
    </w:p>
  </w:footnote>
  <w:footnote w:id="3">
    <w:p w14:paraId="63524003" w14:textId="77777777" w:rsidR="00883973" w:rsidRDefault="00883973" w:rsidP="0088397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Người được kê khai thông tin ký vào phần này. </w:t>
      </w:r>
    </w:p>
    <w:p w14:paraId="656E8D87" w14:textId="77777777" w:rsidR="00883973" w:rsidRDefault="00883973" w:rsidP="00883973">
      <w:pPr>
        <w:pStyle w:val="FootnoteText"/>
        <w:jc w:val="both"/>
      </w:pPr>
      <w:r>
        <w:t>Người đại diện theo uỷ quyền không thay đổi không bắt buộc phải ký vào phần này.</w:t>
      </w:r>
    </w:p>
    <w:p w14:paraId="5D385719" w14:textId="77777777" w:rsidR="00883973" w:rsidRDefault="00883973" w:rsidP="00883973">
      <w:pPr>
        <w:pStyle w:val="FootnoteText"/>
        <w:jc w:val="both"/>
      </w:pPr>
      <w:r>
        <w:t>Trường hợp đăng ký/thông báo thay đổi nội dung đăng ký doanh nghiệp theo quyết định của Tòa án hoặc Trọng tài thì không cần chữ ký tại phần này.</w:t>
      </w:r>
    </w:p>
  </w:footnote>
  <w:footnote w:id="4">
    <w:p w14:paraId="557238DE" w14:textId="77777777" w:rsidR="00883973" w:rsidRDefault="00883973" w:rsidP="0088397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- Người đại diện theo pháp luật của doanh nghiệp ký trực tiếp vào phần này. </w:t>
      </w:r>
    </w:p>
    <w:p w14:paraId="19FC6DE0" w14:textId="77777777" w:rsidR="00883973" w:rsidRDefault="00883973" w:rsidP="00883973">
      <w:pPr>
        <w:pStyle w:val="FootnoteText"/>
        <w:jc w:val="both"/>
      </w:pPr>
      <w:r>
        <w:t xml:space="preserve">- Trường hợp đăng ký chuyển đổi loại hình doanh nghiệp đồng thời đăng ký thay đổi người đại diện theo pháp luật thì Chủ tịch công ty/Chủ tịch Hội đồng thành viên/Chủ tịch Hội đồng quản trị của công ty sau chuyển đổi ký trực tiếp vào phần này. </w:t>
      </w:r>
    </w:p>
    <w:p w14:paraId="040FD9F5" w14:textId="77777777" w:rsidR="00883973" w:rsidRDefault="00883973" w:rsidP="00883973">
      <w:pPr>
        <w:pStyle w:val="FootnoteText"/>
        <w:jc w:val="both"/>
      </w:pPr>
      <w:r>
        <w:t>- Trường hợp Tòa án hoặc Trọng tài chỉ định người thực hiện thủ tục đăng ký doanh nghiệp thì người được chỉ định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2F"/>
    <w:rsid w:val="004D2472"/>
    <w:rsid w:val="0066222F"/>
    <w:rsid w:val="006B2277"/>
    <w:rsid w:val="0088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A20F"/>
  <w15:chartTrackingRefBased/>
  <w15:docId w15:val="{0AAF07EC-1F42-48E9-AB19-7327CA2B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9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883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397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883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2021-10-12T16:26:00Z</dcterms:created>
  <dcterms:modified xsi:type="dcterms:W3CDTF">2021-10-12T16:30:00Z</dcterms:modified>
</cp:coreProperties>
</file>