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B178" w14:textId="77777777" w:rsidR="005739B2" w:rsidRDefault="005739B2" w:rsidP="005739B2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MẪU ĐƠN ĐỀ NGHỊ CẤP LẠI THẺ AN TOÀN ĐIỆN</w:t>
      </w:r>
    </w:p>
    <w:p w14:paraId="1BAF158C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</w:p>
    <w:p w14:paraId="26DA643E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Tên tổ chức, đơn vị           CỘNG HÒA XÃ HỘI CHỦ NGHĨA VIỆT NAM</w:t>
      </w:r>
    </w:p>
    <w:p w14:paraId="234463D6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7ECF" wp14:editId="62927C33">
                <wp:simplePos x="0" y="0"/>
                <wp:positionH relativeFrom="column">
                  <wp:posOffset>444500</wp:posOffset>
                </wp:positionH>
                <wp:positionV relativeFrom="paragraph">
                  <wp:posOffset>40640</wp:posOffset>
                </wp:positionV>
                <wp:extent cx="711200" cy="0"/>
                <wp:effectExtent l="10160" t="8890" r="12065" b="10160"/>
                <wp:wrapNone/>
                <wp:docPr id="99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AE63" id="Straight Connector 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3.2pt" to="9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"/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11B6BCE5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3A8CA" wp14:editId="0F5F1551">
                <wp:simplePos x="0" y="0"/>
                <wp:positionH relativeFrom="column">
                  <wp:posOffset>2616200</wp:posOffset>
                </wp:positionH>
                <wp:positionV relativeFrom="paragraph">
                  <wp:posOffset>64770</wp:posOffset>
                </wp:positionV>
                <wp:extent cx="2044700" cy="0"/>
                <wp:effectExtent l="10160" t="8890" r="12065" b="10160"/>
                <wp:wrapNone/>
                <wp:docPr id="10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7F8F" id="Straight Connector 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5.1pt" to="36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"/>
            </w:pict>
          </mc:Fallback>
        </mc:AlternateContent>
      </w:r>
    </w:p>
    <w:p w14:paraId="2A7960DA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………, ngày …… tháng…… năm 20…</w:t>
      </w:r>
    </w:p>
    <w:p w14:paraId="0D8565DD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</w:p>
    <w:p w14:paraId="51A17A85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Kính gửi: Sở Công Thương……</w:t>
      </w:r>
    </w:p>
    <w:p w14:paraId="3AE612BD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</w:p>
    <w:p w14:paraId="2769AF02" w14:textId="77777777" w:rsidR="005739B2" w:rsidRDefault="005739B2" w:rsidP="005739B2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Thực hiện </w:t>
      </w:r>
      <w:r>
        <w:rPr>
          <w:rFonts w:ascii="Times New Roman" w:hAnsi="Times New Roman"/>
          <w:sz w:val="28"/>
          <w:szCs w:val="28"/>
        </w:rPr>
        <w:t>Thông tư số 31/2014/TT-BCT ngày 02 tháng 10 năm 2014 của Bộ trưởng Bộ Công Thương quy định chi tiết một số nội dung về an toàn điện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C6BAB1B" w14:textId="77777777" w:rsidR="005739B2" w:rsidRDefault="005739B2" w:rsidP="005739B2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….. </w:t>
      </w:r>
      <w:r>
        <w:rPr>
          <w:rFonts w:ascii="Times New Roman" w:hAnsi="Times New Roman"/>
          <w:bCs/>
          <w:i/>
          <w:sz w:val="28"/>
          <w:szCs w:val="28"/>
        </w:rPr>
        <w:t xml:space="preserve">(Tên tổ chức, đơn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vị)</w:t>
      </w:r>
      <w:r>
        <w:rPr>
          <w:rFonts w:ascii="Times New Roman" w:hAnsi="Times New Roman"/>
          <w:bCs/>
          <w:sz w:val="28"/>
          <w:szCs w:val="28"/>
        </w:rPr>
        <w:t>…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đề nghị Sở Công Thương… tổ chức huấn luyện và cấp mới thẻ an toàn điện cho người lao động của ….</w:t>
      </w:r>
      <w:r>
        <w:rPr>
          <w:rFonts w:ascii="Times New Roman" w:hAnsi="Times New Roman"/>
          <w:bCs/>
          <w:i/>
          <w:sz w:val="28"/>
          <w:szCs w:val="28"/>
        </w:rPr>
        <w:t>(Tên tổ chức, đơn vị)</w:t>
      </w:r>
      <w:r>
        <w:rPr>
          <w:rFonts w:ascii="Times New Roman" w:hAnsi="Times New Roman"/>
          <w:bCs/>
          <w:sz w:val="28"/>
          <w:szCs w:val="28"/>
        </w:rPr>
        <w:t>…  có danh sách sau đây:</w:t>
      </w:r>
    </w:p>
    <w:p w14:paraId="698FFA4E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061"/>
        <w:gridCol w:w="3590"/>
        <w:gridCol w:w="1794"/>
      </w:tblGrid>
      <w:tr w:rsidR="005739B2" w14:paraId="22CE1999" w14:textId="77777777" w:rsidTr="00490A6C">
        <w:tc>
          <w:tcPr>
            <w:tcW w:w="559" w:type="dxa"/>
          </w:tcPr>
          <w:p w14:paraId="538277D3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TT</w:t>
            </w:r>
          </w:p>
        </w:tc>
        <w:tc>
          <w:tcPr>
            <w:tcW w:w="3061" w:type="dxa"/>
          </w:tcPr>
          <w:p w14:paraId="4F3BAC4C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Họ và tên</w:t>
            </w:r>
          </w:p>
        </w:tc>
        <w:tc>
          <w:tcPr>
            <w:tcW w:w="3590" w:type="dxa"/>
          </w:tcPr>
          <w:p w14:paraId="3F4DC6DC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Công việc hiện tại</w:t>
            </w:r>
          </w:p>
        </w:tc>
        <w:tc>
          <w:tcPr>
            <w:tcW w:w="1794" w:type="dxa"/>
          </w:tcPr>
          <w:p w14:paraId="25D2CB4D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Ghi chú</w:t>
            </w:r>
          </w:p>
        </w:tc>
      </w:tr>
      <w:tr w:rsidR="005739B2" w14:paraId="2800CA14" w14:textId="77777777" w:rsidTr="00490A6C">
        <w:tc>
          <w:tcPr>
            <w:tcW w:w="559" w:type="dxa"/>
          </w:tcPr>
          <w:p w14:paraId="57B8C724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14:paraId="66BC91A2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0" w:type="dxa"/>
          </w:tcPr>
          <w:p w14:paraId="6B2BE0B8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14:paraId="0D58F021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739B2" w14:paraId="540F3E65" w14:textId="77777777" w:rsidTr="00490A6C">
        <w:tc>
          <w:tcPr>
            <w:tcW w:w="559" w:type="dxa"/>
          </w:tcPr>
          <w:p w14:paraId="41551B8F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14:paraId="790F22EC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90" w:type="dxa"/>
          </w:tcPr>
          <w:p w14:paraId="54BBC01A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14:paraId="41C595C3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739B2" w14:paraId="18C5F4DD" w14:textId="77777777" w:rsidTr="00490A6C">
        <w:tc>
          <w:tcPr>
            <w:tcW w:w="559" w:type="dxa"/>
          </w:tcPr>
          <w:p w14:paraId="67D97963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3061" w:type="dxa"/>
          </w:tcPr>
          <w:p w14:paraId="1D12BCDC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3590" w:type="dxa"/>
          </w:tcPr>
          <w:p w14:paraId="72E3FAFE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1794" w:type="dxa"/>
          </w:tcPr>
          <w:p w14:paraId="2F20CF85" w14:textId="77777777" w:rsidR="005739B2" w:rsidRDefault="005739B2" w:rsidP="00490A6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</w:tr>
    </w:tbl>
    <w:p w14:paraId="7D4F8A10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</w:p>
    <w:p w14:paraId="6F708876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Thông tin liên hệ:</w:t>
      </w:r>
    </w:p>
    <w:p w14:paraId="4B30126C" w14:textId="77777777" w:rsidR="005739B2" w:rsidRDefault="005739B2" w:rsidP="005739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Tên tổ chức, đơn vị: </w:t>
      </w:r>
      <w:proofErr w:type="gramStart"/>
      <w:r>
        <w:rPr>
          <w:rFonts w:ascii="Times New Roman" w:hAnsi="Times New Roman"/>
          <w:bCs/>
          <w:sz w:val="28"/>
          <w:szCs w:val="28"/>
        </w:rPr>
        <w:t>…..</w:t>
      </w:r>
      <w:proofErr w:type="gramEnd"/>
    </w:p>
    <w:p w14:paraId="0E3FA74F" w14:textId="77777777" w:rsidR="005739B2" w:rsidRDefault="005739B2" w:rsidP="005739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Địa chỉ: </w:t>
      </w:r>
      <w:proofErr w:type="gramStart"/>
      <w:r>
        <w:rPr>
          <w:rFonts w:ascii="Times New Roman" w:hAnsi="Times New Roman"/>
          <w:bCs/>
          <w:sz w:val="28"/>
          <w:szCs w:val="28"/>
        </w:rPr>
        <w:t>…..</w:t>
      </w:r>
      <w:proofErr w:type="gramEnd"/>
    </w:p>
    <w:p w14:paraId="3B022EA8" w14:textId="77777777" w:rsidR="005739B2" w:rsidRDefault="005739B2" w:rsidP="005739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Điện thoại: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….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; Fax: ….</w:t>
      </w:r>
    </w:p>
    <w:p w14:paraId="5DC4BC45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F7789B7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Người sử dụng lao động</w:t>
      </w:r>
    </w:p>
    <w:p w14:paraId="07EB2BD8" w14:textId="77777777" w:rsidR="005739B2" w:rsidRDefault="005739B2" w:rsidP="005739B2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i/>
          <w:sz w:val="28"/>
          <w:szCs w:val="28"/>
        </w:rPr>
        <w:t>(Ký tên, đóng dấu)</w:t>
      </w:r>
    </w:p>
    <w:p w14:paraId="63FDA255" w14:textId="77777777" w:rsidR="005739B2" w:rsidRDefault="005739B2" w:rsidP="005739B2">
      <w:pPr>
        <w:pStyle w:val="NormalWeb"/>
        <w:spacing w:before="0" w:beforeAutospacing="0" w:after="0" w:afterAutospacing="0" w:line="264" w:lineRule="auto"/>
        <w:ind w:firstLine="709"/>
        <w:jc w:val="both"/>
        <w:rPr>
          <w:bCs/>
          <w:sz w:val="28"/>
          <w:szCs w:val="28"/>
        </w:rPr>
      </w:pPr>
    </w:p>
    <w:p w14:paraId="145F427C" w14:textId="77777777" w:rsidR="00207B78" w:rsidRDefault="00207B78"/>
    <w:sectPr w:rsidR="0020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18BE"/>
    <w:multiLevelType w:val="hybridMultilevel"/>
    <w:tmpl w:val="B9625BB4"/>
    <w:lvl w:ilvl="0" w:tplc="8C787D22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1682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EE3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B48713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DBCF12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C346A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332B30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CD40EE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C018CDD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B2"/>
    <w:rsid w:val="00207B78"/>
    <w:rsid w:val="005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480A"/>
  <w15:chartTrackingRefBased/>
  <w15:docId w15:val="{CE653942-396D-460E-9264-19C3775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B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573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5739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2021-07-16T02:08:00Z</dcterms:created>
  <dcterms:modified xsi:type="dcterms:W3CDTF">2021-07-16T02:09:00Z</dcterms:modified>
</cp:coreProperties>
</file>