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031" w:rsidRDefault="00B11031" w:rsidP="00B11031">
      <w:pPr>
        <w:shd w:val="clear" w:color="auto" w:fill="FFFFFF"/>
        <w:spacing w:after="0" w:line="234" w:lineRule="atLeast"/>
        <w:jc w:val="right"/>
        <w:rPr>
          <w:rFonts w:ascii="Arial" w:eastAsia="Times New Roman" w:hAnsi="Arial" w:cs="Arial"/>
          <w:color w:val="000000"/>
          <w:sz w:val="18"/>
          <w:szCs w:val="18"/>
        </w:rPr>
      </w:pPr>
      <w:r>
        <w:rPr>
          <w:rFonts w:ascii="Arial" w:eastAsia="Times New Roman" w:hAnsi="Arial" w:cs="Arial"/>
          <w:b/>
          <w:bCs/>
          <w:color w:val="000000"/>
          <w:sz w:val="18"/>
          <w:szCs w:val="18"/>
          <w:lang w:val="vi-VN"/>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71"/>
        <w:gridCol w:w="5369"/>
      </w:tblGrid>
      <w:tr w:rsidR="00B11031" w:rsidTr="002A12BF">
        <w:trPr>
          <w:tblCellSpacing w:w="0" w:type="dxa"/>
        </w:trPr>
        <w:tc>
          <w:tcPr>
            <w:tcW w:w="3348" w:type="dxa"/>
            <w:shd w:val="clear" w:color="auto" w:fill="FFFFFF"/>
            <w:tcMar>
              <w:top w:w="0" w:type="dxa"/>
              <w:left w:w="108" w:type="dxa"/>
              <w:bottom w:w="0" w:type="dxa"/>
              <w:right w:w="108" w:type="dxa"/>
            </w:tcMar>
          </w:tcPr>
          <w:p w:rsidR="00B11031" w:rsidRDefault="00B11031" w:rsidP="002A12B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CƠ QUAN CHỦ QUẢN</w:t>
            </w:r>
            <w:r>
              <w:rPr>
                <w:rFonts w:ascii="Arial" w:eastAsia="Times New Roman" w:hAnsi="Arial" w:cs="Arial"/>
                <w:b/>
                <w:bCs/>
                <w:color w:val="000000"/>
                <w:sz w:val="18"/>
                <w:szCs w:val="18"/>
              </w:rPr>
              <w:br/>
            </w:r>
            <w:r>
              <w:rPr>
                <w:rFonts w:ascii="Arial" w:eastAsia="Times New Roman" w:hAnsi="Arial" w:cs="Arial"/>
                <w:b/>
                <w:bCs/>
                <w:color w:val="000000"/>
                <w:sz w:val="18"/>
                <w:szCs w:val="18"/>
                <w:lang w:val="vi-VN"/>
              </w:rPr>
              <w:t>CƠ SỞ ĐÀO TẠO</w:t>
            </w:r>
            <w:r>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tcPr>
          <w:p w:rsidR="00B11031" w:rsidRDefault="00B11031" w:rsidP="002A12B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CỘNG HÒA XÃ HỘI CHỦ NGHĨA VIỆT NAM</w:t>
            </w:r>
            <w:r>
              <w:rPr>
                <w:rFonts w:ascii="Arial" w:eastAsia="Times New Roman" w:hAnsi="Arial" w:cs="Arial"/>
                <w:b/>
                <w:bCs/>
                <w:color w:val="000000"/>
                <w:sz w:val="18"/>
                <w:szCs w:val="18"/>
                <w:lang w:val="vi-VN"/>
              </w:rPr>
              <w:br/>
              <w:t>Độc lập - Tự do - Hạnh phúc</w:t>
            </w:r>
            <w:r>
              <w:rPr>
                <w:rFonts w:ascii="Arial" w:eastAsia="Times New Roman" w:hAnsi="Arial" w:cs="Arial"/>
                <w:b/>
                <w:bCs/>
                <w:color w:val="000000"/>
                <w:sz w:val="18"/>
                <w:szCs w:val="18"/>
                <w:lang w:val="vi-VN"/>
              </w:rPr>
              <w:br/>
              <w:t>---------------</w:t>
            </w:r>
          </w:p>
        </w:tc>
      </w:tr>
    </w:tbl>
    <w:p w:rsidR="00B11031" w:rsidRDefault="00B11031" w:rsidP="00B11031">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TỜ KHAI</w:t>
      </w:r>
    </w:p>
    <w:p w:rsidR="00B11031" w:rsidRDefault="00B11031" w:rsidP="00B11031">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ĐỀ NGHỊ CẤP GIẤY CHỨNG NHẬN CƠ SỞ ĐỦ ĐIỀU KIỆN KINH DOANH DỊCH VỤ ĐÀO TẠO THUYỀN VIÊN, NGƯỜI LÁI PHƯƠNG TIỆN THỦY NỘI ĐỊA</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b/>
          <w:bCs/>
          <w:color w:val="000000"/>
          <w:sz w:val="18"/>
          <w:szCs w:val="18"/>
          <w:lang w:val="vi-VN"/>
        </w:rPr>
        <w:t>I. GIỚI THIỆU CHUNG</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1. Tên cơ sở đào tạo:</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Người đại diện pháp luật:</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Địa chỉ liên lạc: </w:t>
      </w:r>
      <w:r>
        <w:rPr>
          <w:rFonts w:ascii="Arial" w:eastAsia="Times New Roman" w:hAnsi="Arial" w:cs="Arial"/>
          <w:color w:val="000000"/>
          <w:sz w:val="18"/>
          <w:szCs w:val="18"/>
        </w:rPr>
        <w:t>.................................................................................................................</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Điện thoại: </w:t>
      </w:r>
      <w:r>
        <w:rPr>
          <w:rFonts w:ascii="Arial" w:eastAsia="Times New Roman" w:hAnsi="Arial" w:cs="Arial"/>
          <w:color w:val="000000"/>
          <w:sz w:val="18"/>
          <w:szCs w:val="18"/>
        </w:rPr>
        <w:t>……………………… </w:t>
      </w:r>
      <w:r>
        <w:rPr>
          <w:rFonts w:ascii="Arial" w:eastAsia="Times New Roman" w:hAnsi="Arial" w:cs="Arial"/>
          <w:color w:val="000000"/>
          <w:sz w:val="18"/>
          <w:szCs w:val="18"/>
          <w:lang w:val="vi-VN"/>
        </w:rPr>
        <w:t>Fax:</w:t>
      </w:r>
      <w:r>
        <w:rPr>
          <w:rFonts w:ascii="Arial" w:eastAsia="Times New Roman" w:hAnsi="Arial" w:cs="Arial"/>
          <w:color w:val="000000"/>
          <w:sz w:val="18"/>
          <w:szCs w:val="18"/>
        </w:rPr>
        <w:t>…………………… </w:t>
      </w:r>
      <w:r>
        <w:rPr>
          <w:rFonts w:ascii="Arial" w:eastAsia="Times New Roman" w:hAnsi="Arial" w:cs="Arial"/>
          <w:color w:val="000000"/>
          <w:sz w:val="18"/>
          <w:szCs w:val="18"/>
          <w:lang w:val="vi-VN"/>
        </w:rPr>
        <w:t>Email: </w:t>
      </w:r>
      <w:r>
        <w:rPr>
          <w:rFonts w:ascii="Arial" w:eastAsia="Times New Roman" w:hAnsi="Arial" w:cs="Arial"/>
          <w:color w:val="000000"/>
          <w:sz w:val="18"/>
          <w:szCs w:val="18"/>
        </w:rPr>
        <w:t>.......................................</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2. Cơ quan quản lý cấp trên trực tiếp: </w:t>
      </w:r>
      <w:r>
        <w:rPr>
          <w:rFonts w:ascii="Arial" w:eastAsia="Times New Roman" w:hAnsi="Arial" w:cs="Arial"/>
          <w:color w:val="000000"/>
          <w:sz w:val="18"/>
          <w:szCs w:val="18"/>
        </w:rPr>
        <w:t>..............................................................................</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3. Quyết định thành lập hoặc Giấy chứng nhận đăng ký doanh nghiệp hoặc Giấy chứng nhận đăng ký đầu tư hoặc tài liệu tương đương khác của cơ sở đào tạo số</w:t>
      </w:r>
      <w:r>
        <w:rPr>
          <w:rFonts w:ascii="Arial" w:eastAsia="Times New Roman" w:hAnsi="Arial" w:cs="Arial"/>
          <w:color w:val="000000"/>
          <w:sz w:val="18"/>
          <w:szCs w:val="18"/>
        </w:rPr>
        <w:t>…. </w:t>
      </w:r>
      <w:r>
        <w:rPr>
          <w:rFonts w:ascii="Arial" w:eastAsia="Times New Roman" w:hAnsi="Arial" w:cs="Arial"/>
          <w:color w:val="000000"/>
          <w:sz w:val="18"/>
          <w:szCs w:val="18"/>
          <w:lang w:val="vi-VN"/>
        </w:rPr>
        <w:t>ngày </w:t>
      </w:r>
      <w:r>
        <w:rPr>
          <w:rFonts w:ascii="Arial" w:eastAsia="Times New Roman" w:hAnsi="Arial" w:cs="Arial"/>
          <w:color w:val="000000"/>
          <w:sz w:val="18"/>
          <w:szCs w:val="18"/>
        </w:rPr>
        <w:t>……</w:t>
      </w:r>
      <w:r>
        <w:rPr>
          <w:rFonts w:ascii="Arial" w:eastAsia="Times New Roman" w:hAnsi="Arial" w:cs="Arial"/>
          <w:color w:val="000000"/>
          <w:sz w:val="18"/>
          <w:szCs w:val="18"/>
          <w:lang w:val="vi-VN"/>
        </w:rPr>
        <w:t>/</w:t>
      </w:r>
      <w:r>
        <w:rPr>
          <w:rFonts w:ascii="Arial" w:eastAsia="Times New Roman" w:hAnsi="Arial" w:cs="Arial"/>
          <w:color w:val="000000"/>
          <w:sz w:val="18"/>
          <w:szCs w:val="18"/>
        </w:rPr>
        <w:t>……</w:t>
      </w:r>
      <w:r>
        <w:rPr>
          <w:rFonts w:ascii="Arial" w:eastAsia="Times New Roman" w:hAnsi="Arial" w:cs="Arial"/>
          <w:color w:val="000000"/>
          <w:sz w:val="18"/>
          <w:szCs w:val="18"/>
          <w:lang w:val="vi-VN"/>
        </w:rPr>
        <w:t>/</w:t>
      </w:r>
      <w:r>
        <w:rPr>
          <w:rFonts w:ascii="Arial" w:eastAsia="Times New Roman" w:hAnsi="Arial" w:cs="Arial"/>
          <w:color w:val="000000"/>
          <w:sz w:val="18"/>
          <w:szCs w:val="18"/>
        </w:rPr>
        <w:t>……… </w:t>
      </w:r>
      <w:r>
        <w:rPr>
          <w:rFonts w:ascii="Arial" w:eastAsia="Times New Roman" w:hAnsi="Arial" w:cs="Arial"/>
          <w:color w:val="000000"/>
          <w:sz w:val="18"/>
          <w:szCs w:val="18"/>
          <w:lang w:val="vi-VN"/>
        </w:rPr>
        <w:t>của </w:t>
      </w:r>
      <w:r>
        <w:rPr>
          <w:rFonts w:ascii="Arial" w:eastAsia="Times New Roman" w:hAnsi="Arial" w:cs="Arial"/>
          <w:color w:val="000000"/>
          <w:sz w:val="18"/>
          <w:szCs w:val="18"/>
        </w:rPr>
        <w:t>................................</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4. Giới thiệu tóm tắt cơ sở đào tạo.</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b/>
          <w:bCs/>
          <w:color w:val="000000"/>
          <w:sz w:val="18"/>
          <w:szCs w:val="18"/>
        </w:rPr>
        <w:t>II. BÁO CÁO CÔNG TÁC ĐÀO TẠO</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1. Giấy chứng nhận cơ sở đào tạo đã được cấp số... ngày... của... (nếu có).</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2. Phòng học chuyên môn</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Tổng số phòng học hiện có, từng loại phòng, số phòng, diện tích (m</w:t>
      </w:r>
      <w:r>
        <w:rPr>
          <w:rFonts w:ascii="Arial" w:eastAsia="Times New Roman" w:hAnsi="Arial" w:cs="Arial"/>
          <w:color w:val="000000"/>
          <w:sz w:val="18"/>
          <w:szCs w:val="18"/>
          <w:vertAlign w:val="superscript"/>
          <w:lang w:val="vi-VN"/>
        </w:rPr>
        <w:t>2</w:t>
      </w:r>
      <w:r>
        <w:rPr>
          <w:rFonts w:ascii="Arial" w:eastAsia="Times New Roman" w:hAnsi="Arial" w:cs="Arial"/>
          <w:color w:val="000000"/>
          <w:sz w:val="18"/>
          <w:szCs w:val="18"/>
          <w:lang w:val="vi-VN"/>
        </w:rPr>
        <w:t>) đáp ứng theo quy định.</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Lập bảng thống kê thiết bị hiện có phục vụ các môn học.</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3. Xưởng thực hành, khu vực dạy thực hành lái và vận hành máy</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Hiện trạng về xưởng thực hành, khu vực dạy thực hành lái và vận hành máy đáp ứng theo quy định.</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Lập bảng thống kê thiết bị hiện có.</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4. Nội dung, chương trình đào tạo.</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5. Đội ngũ giáo viên</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Số lượng giáo viên dạy lý thuyết: </w:t>
      </w:r>
      <w:r>
        <w:rPr>
          <w:rFonts w:ascii="Arial" w:eastAsia="Times New Roman" w:hAnsi="Arial" w:cs="Arial"/>
          <w:color w:val="000000"/>
          <w:sz w:val="18"/>
          <w:szCs w:val="18"/>
        </w:rPr>
        <w:t>...................................................................................</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Số lượng giáo viên dạy thực hành: </w:t>
      </w:r>
      <w:r>
        <w:rPr>
          <w:rFonts w:ascii="Arial" w:eastAsia="Times New Roman" w:hAnsi="Arial" w:cs="Arial"/>
          <w:color w:val="000000"/>
          <w:sz w:val="18"/>
          <w:szCs w:val="18"/>
        </w:rPr>
        <w:t>................................................................................</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6. Danh sách trích ngang đội ngũ giáo viên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
        <w:gridCol w:w="1066"/>
        <w:gridCol w:w="886"/>
        <w:gridCol w:w="976"/>
        <w:gridCol w:w="886"/>
        <w:gridCol w:w="707"/>
        <w:gridCol w:w="797"/>
        <w:gridCol w:w="2054"/>
        <w:gridCol w:w="708"/>
      </w:tblGrid>
      <w:tr w:rsidR="00B11031" w:rsidTr="002A12BF">
        <w:trPr>
          <w:trHeight w:val="52"/>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S</w:t>
            </w:r>
            <w:r>
              <w:rPr>
                <w:rFonts w:ascii="Arial" w:eastAsia="Times New Roman" w:hAnsi="Arial" w:cs="Arial"/>
                <w:b/>
                <w:bCs/>
                <w:color w:val="000000"/>
                <w:sz w:val="18"/>
                <w:szCs w:val="18"/>
              </w:rPr>
              <w:t>ố </w:t>
            </w:r>
            <w:r>
              <w:rPr>
                <w:rFonts w:ascii="Arial" w:eastAsia="Times New Roman" w:hAnsi="Arial" w:cs="Arial"/>
                <w:b/>
                <w:bCs/>
                <w:color w:val="000000"/>
                <w:sz w:val="18"/>
                <w:szCs w:val="18"/>
                <w:lang w:val="vi-VN"/>
              </w:rPr>
              <w:t>TT</w:t>
            </w:r>
          </w:p>
        </w:tc>
        <w:tc>
          <w:tcPr>
            <w:tcW w:w="600" w:type="pct"/>
            <w:vMerge w:val="restart"/>
            <w:tcBorders>
              <w:top w:val="single" w:sz="8" w:space="0" w:color="auto"/>
              <w:left w:val="none" w:sz="4" w:space="0" w:color="000000"/>
              <w:bottom w:val="single" w:sz="8" w:space="0" w:color="auto"/>
              <w:right w:val="single" w:sz="8" w:space="0" w:color="auto"/>
            </w:tcBorders>
            <w:shd w:val="clear" w:color="auto" w:fill="FFFFFF"/>
            <w:vAlign w:val="cente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Họ và tên</w:t>
            </w:r>
          </w:p>
        </w:tc>
        <w:tc>
          <w:tcPr>
            <w:tcW w:w="500" w:type="pct"/>
            <w:vMerge w:val="restart"/>
            <w:tcBorders>
              <w:top w:val="single" w:sz="8" w:space="0" w:color="auto"/>
              <w:left w:val="none" w:sz="4" w:space="0" w:color="000000"/>
              <w:bottom w:val="single" w:sz="8" w:space="0" w:color="auto"/>
              <w:right w:val="single" w:sz="8" w:space="0" w:color="auto"/>
            </w:tcBorders>
            <w:shd w:val="clear" w:color="auto" w:fill="FFFFFF"/>
            <w:vAlign w:val="cente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Ngày, tháng, năm sinh</w:t>
            </w:r>
          </w:p>
        </w:tc>
        <w:tc>
          <w:tcPr>
            <w:tcW w:w="1050" w:type="pct"/>
            <w:gridSpan w:val="2"/>
            <w:tcBorders>
              <w:top w:val="single" w:sz="8" w:space="0" w:color="auto"/>
              <w:left w:val="none" w:sz="4" w:space="0" w:color="000000"/>
              <w:bottom w:val="single" w:sz="8" w:space="0" w:color="auto"/>
              <w:right w:val="single" w:sz="8" w:space="0" w:color="auto"/>
            </w:tcBorders>
            <w:shd w:val="clear" w:color="auto" w:fill="FFFFFF"/>
            <w:vAlign w:val="cente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Trình độ đào tạo</w:t>
            </w:r>
          </w:p>
        </w:tc>
        <w:tc>
          <w:tcPr>
            <w:tcW w:w="850" w:type="pct"/>
            <w:gridSpan w:val="2"/>
            <w:tcBorders>
              <w:top w:val="single" w:sz="8" w:space="0" w:color="auto"/>
              <w:left w:val="none" w:sz="4" w:space="0" w:color="000000"/>
              <w:bottom w:val="single" w:sz="8" w:space="0" w:color="auto"/>
              <w:right w:val="single" w:sz="8" w:space="0" w:color="auto"/>
            </w:tcBorders>
            <w:shd w:val="clear" w:color="auto" w:fill="FFFFFF"/>
            <w:tcMar>
              <w:top w:w="0" w:type="dxa"/>
              <w:left w:w="115" w:type="dxa"/>
              <w:bottom w:w="0" w:type="dxa"/>
              <w:right w:w="115" w:type="dxa"/>
            </w:tcMar>
            <w:vAlign w:val="cente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Hình thức tuy</w:t>
            </w:r>
            <w:r>
              <w:rPr>
                <w:rFonts w:ascii="Arial" w:eastAsia="Times New Roman" w:hAnsi="Arial" w:cs="Arial"/>
                <w:b/>
                <w:bCs/>
                <w:color w:val="000000"/>
                <w:sz w:val="18"/>
                <w:szCs w:val="18"/>
              </w:rPr>
              <w:t>ể</w:t>
            </w:r>
            <w:r>
              <w:rPr>
                <w:rFonts w:ascii="Arial" w:eastAsia="Times New Roman" w:hAnsi="Arial" w:cs="Arial"/>
                <w:b/>
                <w:bCs/>
                <w:color w:val="000000"/>
                <w:sz w:val="18"/>
                <w:szCs w:val="18"/>
                <w:lang w:val="vi-VN"/>
              </w:rPr>
              <w:t>n dụng</w:t>
            </w:r>
          </w:p>
        </w:tc>
        <w:tc>
          <w:tcPr>
            <w:tcW w:w="1150" w:type="pct"/>
            <w:vMerge w:val="restart"/>
            <w:tcBorders>
              <w:top w:val="single" w:sz="8" w:space="0" w:color="auto"/>
              <w:left w:val="none" w:sz="4" w:space="0" w:color="000000"/>
              <w:bottom w:val="single" w:sz="8" w:space="0" w:color="auto"/>
              <w:right w:val="single" w:sz="8" w:space="0" w:color="auto"/>
            </w:tcBorders>
            <w:shd w:val="clear" w:color="auto" w:fill="FFFFFF"/>
            <w:tcMar>
              <w:top w:w="0" w:type="dxa"/>
              <w:left w:w="115" w:type="dxa"/>
              <w:bottom w:w="0" w:type="dxa"/>
              <w:right w:w="115" w:type="dxa"/>
            </w:tcMar>
            <w:vAlign w:val="cente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Loại, hạng Giấy chứng nhận khả năng chuyên môn, Chứng chỉ chuyên môn/thời gian đảm nhiệm chức danh</w:t>
            </w:r>
          </w:p>
        </w:tc>
        <w:tc>
          <w:tcPr>
            <w:tcW w:w="400" w:type="pct"/>
            <w:vMerge w:val="restart"/>
            <w:tcBorders>
              <w:top w:val="single" w:sz="8" w:space="0" w:color="auto"/>
              <w:left w:val="none" w:sz="4" w:space="0" w:color="000000"/>
              <w:bottom w:val="single" w:sz="8" w:space="0" w:color="auto"/>
              <w:right w:val="single" w:sz="8" w:space="0" w:color="auto"/>
            </w:tcBorders>
            <w:shd w:val="clear" w:color="auto" w:fill="FFFFFF"/>
            <w:tcMar>
              <w:top w:w="0" w:type="dxa"/>
              <w:left w:w="115" w:type="dxa"/>
              <w:bottom w:w="0" w:type="dxa"/>
              <w:right w:w="115" w:type="dxa"/>
            </w:tcMar>
            <w:vAlign w:val="cente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Ghi chú</w:t>
            </w:r>
          </w:p>
        </w:tc>
      </w:tr>
      <w:tr w:rsidR="00B11031" w:rsidTr="002A12BF">
        <w:trPr>
          <w:trHeight w:val="52"/>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B11031" w:rsidRDefault="00B11031" w:rsidP="002A12BF">
            <w:pPr>
              <w:spacing w:after="0" w:line="240" w:lineRule="auto"/>
              <w:rPr>
                <w:rFonts w:ascii="Arial" w:eastAsia="Times New Roman" w:hAnsi="Arial" w:cs="Arial"/>
                <w:color w:val="000000"/>
                <w:sz w:val="18"/>
                <w:szCs w:val="18"/>
              </w:rPr>
            </w:pPr>
          </w:p>
        </w:tc>
        <w:tc>
          <w:tcPr>
            <w:tcW w:w="0" w:type="auto"/>
            <w:vMerge/>
            <w:tcBorders>
              <w:top w:val="single" w:sz="8" w:space="0" w:color="auto"/>
              <w:left w:val="none" w:sz="4" w:space="0" w:color="000000"/>
              <w:bottom w:val="single" w:sz="8" w:space="0" w:color="auto"/>
              <w:right w:val="single" w:sz="8" w:space="0" w:color="auto"/>
            </w:tcBorders>
            <w:shd w:val="clear" w:color="auto" w:fill="FFFFFF"/>
            <w:vAlign w:val="center"/>
          </w:tcPr>
          <w:p w:rsidR="00B11031" w:rsidRDefault="00B11031" w:rsidP="002A12BF">
            <w:pPr>
              <w:spacing w:after="0" w:line="240" w:lineRule="auto"/>
              <w:rPr>
                <w:rFonts w:ascii="Arial" w:eastAsia="Times New Roman" w:hAnsi="Arial" w:cs="Arial"/>
                <w:color w:val="000000"/>
                <w:sz w:val="18"/>
                <w:szCs w:val="18"/>
              </w:rPr>
            </w:pPr>
          </w:p>
        </w:tc>
        <w:tc>
          <w:tcPr>
            <w:tcW w:w="0" w:type="auto"/>
            <w:vMerge/>
            <w:tcBorders>
              <w:top w:val="single" w:sz="8" w:space="0" w:color="auto"/>
              <w:left w:val="none" w:sz="4" w:space="0" w:color="000000"/>
              <w:bottom w:val="single" w:sz="8" w:space="0" w:color="auto"/>
              <w:right w:val="single" w:sz="8" w:space="0" w:color="auto"/>
            </w:tcBorders>
            <w:shd w:val="clear" w:color="auto" w:fill="FFFFFF"/>
            <w:vAlign w:val="center"/>
          </w:tcPr>
          <w:p w:rsidR="00B11031" w:rsidRDefault="00B11031" w:rsidP="002A12BF">
            <w:pPr>
              <w:spacing w:after="0" w:line="240" w:lineRule="auto"/>
              <w:rPr>
                <w:rFonts w:ascii="Arial" w:eastAsia="Times New Roman" w:hAnsi="Arial" w:cs="Arial"/>
                <w:color w:val="000000"/>
                <w:sz w:val="18"/>
                <w:szCs w:val="18"/>
              </w:rPr>
            </w:pPr>
          </w:p>
        </w:tc>
        <w:tc>
          <w:tcPr>
            <w:tcW w:w="5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vAlign w:val="cente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Chuyên môn</w:t>
            </w:r>
          </w:p>
        </w:tc>
        <w:tc>
          <w:tcPr>
            <w:tcW w:w="4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vAlign w:val="cente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Sư phạm</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vAlign w:val="cente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Cơ hữu</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vAlign w:val="cente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Thỉnh giảng</w:t>
            </w:r>
          </w:p>
        </w:tc>
        <w:tc>
          <w:tcPr>
            <w:tcW w:w="0" w:type="auto"/>
            <w:vMerge/>
            <w:tcBorders>
              <w:top w:val="single" w:sz="8" w:space="0" w:color="auto"/>
              <w:left w:val="none" w:sz="4" w:space="0" w:color="000000"/>
              <w:bottom w:val="single" w:sz="8" w:space="0" w:color="auto"/>
              <w:right w:val="single" w:sz="8" w:space="0" w:color="auto"/>
            </w:tcBorders>
            <w:shd w:val="clear" w:color="auto" w:fill="FFFFFF"/>
            <w:vAlign w:val="center"/>
          </w:tcPr>
          <w:p w:rsidR="00B11031" w:rsidRDefault="00B11031" w:rsidP="002A12BF">
            <w:pPr>
              <w:spacing w:after="0" w:line="240" w:lineRule="auto"/>
              <w:rPr>
                <w:rFonts w:ascii="Arial" w:eastAsia="Times New Roman" w:hAnsi="Arial" w:cs="Arial"/>
                <w:color w:val="000000"/>
                <w:sz w:val="18"/>
                <w:szCs w:val="18"/>
              </w:rPr>
            </w:pPr>
          </w:p>
        </w:tc>
        <w:tc>
          <w:tcPr>
            <w:tcW w:w="0" w:type="auto"/>
            <w:vMerge/>
            <w:tcBorders>
              <w:top w:val="single" w:sz="8" w:space="0" w:color="auto"/>
              <w:left w:val="none" w:sz="4" w:space="0" w:color="000000"/>
              <w:bottom w:val="single" w:sz="8" w:space="0" w:color="auto"/>
              <w:right w:val="single" w:sz="8" w:space="0" w:color="auto"/>
            </w:tcBorders>
            <w:shd w:val="clear" w:color="auto" w:fill="FFFFFF"/>
            <w:vAlign w:val="center"/>
          </w:tcPr>
          <w:p w:rsidR="00B11031" w:rsidRDefault="00B11031" w:rsidP="002A12BF">
            <w:pPr>
              <w:spacing w:after="0" w:line="240" w:lineRule="auto"/>
              <w:rPr>
                <w:rFonts w:ascii="Arial" w:eastAsia="Times New Roman" w:hAnsi="Arial" w:cs="Arial"/>
                <w:color w:val="000000"/>
                <w:sz w:val="18"/>
                <w:szCs w:val="18"/>
              </w:rPr>
            </w:pPr>
          </w:p>
        </w:tc>
      </w:tr>
      <w:tr w:rsidR="00B11031" w:rsidTr="002A12BF">
        <w:trPr>
          <w:trHeight w:val="52"/>
          <w:tblCellSpacing w:w="0" w:type="dxa"/>
        </w:trPr>
        <w:tc>
          <w:tcPr>
            <w:tcW w:w="250" w:type="pct"/>
            <w:tcBorders>
              <w:top w:val="none" w:sz="4" w:space="0" w:color="000000"/>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1</w:t>
            </w:r>
          </w:p>
        </w:tc>
        <w:tc>
          <w:tcPr>
            <w:tcW w:w="6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11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r>
      <w:tr w:rsidR="00B11031" w:rsidTr="002A12BF">
        <w:trPr>
          <w:trHeight w:val="52"/>
          <w:tblCellSpacing w:w="0" w:type="dxa"/>
        </w:trPr>
        <w:tc>
          <w:tcPr>
            <w:tcW w:w="250" w:type="pct"/>
            <w:tcBorders>
              <w:top w:val="none" w:sz="4" w:space="0" w:color="000000"/>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2</w:t>
            </w:r>
          </w:p>
        </w:tc>
        <w:tc>
          <w:tcPr>
            <w:tcW w:w="6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11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r>
      <w:tr w:rsidR="00B11031" w:rsidTr="002A12BF">
        <w:trPr>
          <w:trHeight w:val="52"/>
          <w:tblCellSpacing w:w="0" w:type="dxa"/>
        </w:trPr>
        <w:tc>
          <w:tcPr>
            <w:tcW w:w="250" w:type="pct"/>
            <w:tcBorders>
              <w:top w:val="none" w:sz="4" w:space="0" w:color="000000"/>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lastRenderedPageBreak/>
              <w:t>3</w:t>
            </w:r>
          </w:p>
        </w:tc>
        <w:tc>
          <w:tcPr>
            <w:tcW w:w="6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11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r>
      <w:tr w:rsidR="00B11031" w:rsidTr="002A12BF">
        <w:trPr>
          <w:trHeight w:val="52"/>
          <w:tblCellSpacing w:w="0" w:type="dxa"/>
        </w:trPr>
        <w:tc>
          <w:tcPr>
            <w:tcW w:w="250" w:type="pct"/>
            <w:tcBorders>
              <w:top w:val="none" w:sz="4" w:space="0" w:color="000000"/>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6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115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00" w:type="pct"/>
            <w:tcBorders>
              <w:top w:val="none" w:sz="4" w:space="0" w:color="000000"/>
              <w:left w:val="none" w:sz="4" w:space="0" w:color="000000"/>
              <w:bottom w:val="single" w:sz="8" w:space="0" w:color="auto"/>
              <w:right w:val="single" w:sz="8" w:space="0" w:color="auto"/>
            </w:tcBorders>
            <w:shd w:val="clear" w:color="auto" w:fill="FFFFFF"/>
            <w:tcMar>
              <w:top w:w="0" w:type="dxa"/>
              <w:left w:w="115" w:type="dxa"/>
              <w:bottom w:w="0" w:type="dxa"/>
              <w:right w:w="115" w:type="dxa"/>
            </w:tcMar>
          </w:tcPr>
          <w:p w:rsidR="00B11031" w:rsidRDefault="00B11031" w:rsidP="002A12BF">
            <w:pPr>
              <w:spacing w:before="120" w:after="120" w:line="52"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r>
    </w:tbl>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7. Đánh giá chung, đề ngh</w:t>
      </w:r>
      <w:r>
        <w:rPr>
          <w:rFonts w:ascii="Arial" w:eastAsia="Times New Roman" w:hAnsi="Arial" w:cs="Arial"/>
          <w:color w:val="000000"/>
          <w:sz w:val="18"/>
          <w:szCs w:val="18"/>
        </w:rPr>
        <w:t>ị</w:t>
      </w:r>
      <w:r>
        <w:rPr>
          <w:rFonts w:ascii="Arial" w:eastAsia="Times New Roman" w:hAnsi="Arial" w:cs="Arial"/>
          <w:color w:val="000000"/>
          <w:sz w:val="18"/>
          <w:szCs w:val="18"/>
          <w:lang w:val="vi-VN"/>
        </w:rPr>
        <w:t>:</w:t>
      </w:r>
    </w:p>
    <w:p w:rsidR="00B11031" w:rsidRDefault="00B11031" w:rsidP="00B11031">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9"/>
        <w:gridCol w:w="4331"/>
      </w:tblGrid>
      <w:tr w:rsidR="00B11031" w:rsidTr="002A12BF">
        <w:trPr>
          <w:tblCellSpacing w:w="0" w:type="dxa"/>
        </w:trPr>
        <w:tc>
          <w:tcPr>
            <w:tcW w:w="4428" w:type="dxa"/>
            <w:shd w:val="clear" w:color="auto" w:fill="FFFFFF"/>
            <w:tcMar>
              <w:top w:w="0" w:type="dxa"/>
              <w:left w:w="108" w:type="dxa"/>
              <w:bottom w:w="0" w:type="dxa"/>
              <w:right w:w="108" w:type="dxa"/>
            </w:tcMar>
          </w:tcPr>
          <w:p w:rsidR="00B11031" w:rsidRDefault="00B11031" w:rsidP="002A12BF">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tcPr>
          <w:p w:rsidR="00B11031" w:rsidRDefault="00B11031" w:rsidP="002A12B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THỦ TRƯỞNG CƠ SỞ ĐÀO TẠO</w:t>
            </w:r>
          </w:p>
        </w:tc>
      </w:tr>
    </w:tbl>
    <w:p w:rsidR="00B11031" w:rsidRDefault="00B11031" w:rsidP="00B11031">
      <w:pPr>
        <w:spacing w:after="0" w:line="240" w:lineRule="auto"/>
      </w:pPr>
    </w:p>
    <w:p w:rsidR="00416FAA" w:rsidRDefault="00B11031" w:rsidP="00B11031">
      <w:r>
        <w:br w:type="page"/>
      </w:r>
      <w:bookmarkStart w:id="0" w:name="_GoBack"/>
      <w:bookmarkEnd w:id="0"/>
    </w:p>
    <w:sectPr w:rsidR="00416F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31"/>
    <w:rsid w:val="00416FAA"/>
    <w:rsid w:val="00B1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37E8AF-E2B8-4BFC-A714-29EDA80D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031"/>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eastAsia="Calibri" w:cs="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Công Tuấn</dc:creator>
  <cp:keywords/>
  <dc:description/>
  <cp:lastModifiedBy>Phạm Công Tuấn</cp:lastModifiedBy>
  <cp:revision>1</cp:revision>
  <dcterms:created xsi:type="dcterms:W3CDTF">2021-07-14T00:36:00Z</dcterms:created>
  <dcterms:modified xsi:type="dcterms:W3CDTF">2021-07-14T00:36:00Z</dcterms:modified>
</cp:coreProperties>
</file>