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EC6" w:rsidRDefault="00A66EC6" w:rsidP="00A66EC6">
      <w:pPr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Phụ lục 3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5"/>
        <w:gridCol w:w="5365"/>
      </w:tblGrid>
      <w:tr w:rsidR="00A66EC6" w:rsidTr="005E6F20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EC6" w:rsidRDefault="00A66EC6" w:rsidP="005E6F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………(2)……..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EC6" w:rsidRDefault="00A66EC6" w:rsidP="005E6F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CỘNG HÒA XÃ HỘI CHỦ NGHĨA VIỆT NAM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Độc lập - Tự do - Hạnh phúc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---------------</w:t>
            </w:r>
          </w:p>
        </w:tc>
      </w:tr>
      <w:tr w:rsidR="00A66EC6" w:rsidTr="005E6F20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EC6" w:rsidRDefault="00A66EC6" w:rsidP="005E6F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Số: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……./……..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EC6" w:rsidRDefault="00A66EC6" w:rsidP="005E6F20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………..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, ngày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  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 tháng 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  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năm</w:t>
            </w:r>
          </w:p>
        </w:tc>
      </w:tr>
    </w:tbl>
    <w:p w:rsidR="00A66EC6" w:rsidRDefault="00A66EC6" w:rsidP="00A66E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A66EC6" w:rsidRDefault="00A66EC6" w:rsidP="00A66EC6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BẢN ĐỐI CHIẾU CÁC QUY ĐỊNH KỸ THUẬT CỦA QUY CHUẨN VỚI CÁC CÔNG TRÌNH CỦA TRẠM DỪNG NGHỈ</w:t>
      </w:r>
    </w:p>
    <w:p w:rsidR="00A66EC6" w:rsidRDefault="00A66EC6" w:rsidP="00A66EC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Kính gửi:</w:t>
      </w:r>
      <w:r>
        <w:rPr>
          <w:rFonts w:ascii="Arial" w:eastAsia="Times New Roman" w:hAnsi="Arial" w:cs="Arial"/>
          <w:color w:val="000000"/>
          <w:sz w:val="20"/>
          <w:szCs w:val="20"/>
        </w:rPr>
        <w:t> ………………… </w:t>
      </w: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(1)</w:t>
      </w:r>
      <w:r>
        <w:rPr>
          <w:rFonts w:ascii="Arial" w:eastAsia="Times New Roman" w:hAnsi="Arial" w:cs="Arial"/>
          <w:color w:val="000000"/>
          <w:sz w:val="20"/>
          <w:szCs w:val="20"/>
        </w:rPr>
        <w:t> …………………………….</w:t>
      </w:r>
    </w:p>
    <w:p w:rsidR="00A66EC6" w:rsidRDefault="00A66EC6" w:rsidP="00A66E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1. </w:t>
      </w: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Đơn vị khai thác trạm dừng ngh</w:t>
      </w:r>
      <w:r>
        <w:rPr>
          <w:rFonts w:ascii="Arial" w:eastAsia="Times New Roman" w:hAnsi="Arial" w:cs="Arial"/>
          <w:color w:val="000000"/>
          <w:sz w:val="20"/>
          <w:szCs w:val="20"/>
        </w:rPr>
        <w:t>ỉ</w:t>
      </w: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: (2):  </w:t>
      </w:r>
      <w:r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</w:t>
      </w:r>
    </w:p>
    <w:p w:rsidR="00A66EC6" w:rsidRDefault="00A66EC6" w:rsidP="00A66E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2. </w:t>
      </w: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Trụ s</w:t>
      </w:r>
      <w:r>
        <w:rPr>
          <w:rFonts w:ascii="Arial" w:eastAsia="Times New Roman" w:hAnsi="Arial" w:cs="Arial"/>
          <w:color w:val="000000"/>
          <w:sz w:val="20"/>
          <w:szCs w:val="20"/>
        </w:rPr>
        <w:t>ở</w:t>
      </w: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:</w:t>
      </w:r>
      <w:r>
        <w:rPr>
          <w:rFonts w:ascii="Arial" w:eastAsia="Times New Roman" w:hAnsi="Arial" w:cs="Arial"/>
          <w:color w:val="000000"/>
          <w:sz w:val="20"/>
          <w:szCs w:val="20"/>
        </w:rPr>
        <w:t> …………………………………………………………………………………………….</w:t>
      </w:r>
    </w:p>
    <w:p w:rsidR="00A66EC6" w:rsidRDefault="00A66EC6" w:rsidP="00A66E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3. </w:t>
      </w: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Số điện thoại (Fax):</w:t>
      </w:r>
      <w:r>
        <w:rPr>
          <w:rFonts w:ascii="Arial" w:eastAsia="Times New Roman" w:hAnsi="Arial" w:cs="Arial"/>
          <w:color w:val="000000"/>
          <w:sz w:val="20"/>
          <w:szCs w:val="20"/>
        </w:rPr>
        <w:t> ………………………………………………………………………………</w:t>
      </w:r>
    </w:p>
    <w:p w:rsidR="00A66EC6" w:rsidRDefault="00A66EC6" w:rsidP="00A66E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K</w:t>
      </w:r>
      <w:r>
        <w:rPr>
          <w:rFonts w:ascii="Arial" w:eastAsia="Times New Roman" w:hAnsi="Arial" w:cs="Arial"/>
          <w:color w:val="000000"/>
          <w:sz w:val="20"/>
          <w:szCs w:val="20"/>
        </w:rPr>
        <w:t>ế</w:t>
      </w: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t quả đối chiếu các quy định kỹ thuật của quy chuẩn v</w:t>
      </w:r>
      <w:r>
        <w:rPr>
          <w:rFonts w:ascii="Arial" w:eastAsia="Times New Roman" w:hAnsi="Arial" w:cs="Arial"/>
          <w:color w:val="000000"/>
          <w:sz w:val="20"/>
          <w:szCs w:val="20"/>
        </w:rPr>
        <w:t>ớ</w:t>
      </w: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i các hạng mục công trình của trạm dừng nghỉ</w:t>
      </w:r>
      <w:r>
        <w:rPr>
          <w:rFonts w:ascii="Arial" w:eastAsia="Times New Roman" w:hAnsi="Arial" w:cs="Arial"/>
          <w:color w:val="000000"/>
          <w:sz w:val="20"/>
          <w:szCs w:val="20"/>
        </w:rPr>
        <w:t> ……. </w:t>
      </w: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(3)</w:t>
      </w:r>
      <w:r>
        <w:rPr>
          <w:rFonts w:ascii="Arial" w:eastAsia="Times New Roman" w:hAnsi="Arial" w:cs="Arial"/>
          <w:color w:val="000000"/>
          <w:sz w:val="20"/>
          <w:szCs w:val="20"/>
        </w:rPr>
        <w:t> ………. </w:t>
      </w: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như sau:</w:t>
      </w:r>
    </w:p>
    <w:tbl>
      <w:tblPr>
        <w:tblW w:w="8775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4946"/>
        <w:gridCol w:w="666"/>
        <w:gridCol w:w="1376"/>
        <w:gridCol w:w="1241"/>
      </w:tblGrid>
      <w:tr w:rsidR="00A66EC6" w:rsidTr="005E6F20">
        <w:trPr>
          <w:tblCellSpacing w:w="0" w:type="dxa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6EC6" w:rsidRDefault="00A66EC6" w:rsidP="005E6F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TT</w:t>
            </w:r>
          </w:p>
        </w:tc>
        <w:tc>
          <w:tcPr>
            <w:tcW w:w="4949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6EC6" w:rsidRDefault="00A66EC6" w:rsidP="005E6F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Tiêu ch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í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ph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â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 loại</w:t>
            </w:r>
          </w:p>
        </w:tc>
        <w:tc>
          <w:tcPr>
            <w:tcW w:w="666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6EC6" w:rsidRDefault="00A66EC6" w:rsidP="005E6F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Đơn vị tính</w:t>
            </w:r>
          </w:p>
        </w:tc>
        <w:tc>
          <w:tcPr>
            <w:tcW w:w="1376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6EC6" w:rsidRDefault="00A66EC6" w:rsidP="005E6F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Theo quy định kỹ thuật của TDN loại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…(4)…</w:t>
            </w:r>
          </w:p>
        </w:tc>
        <w:tc>
          <w:tcPr>
            <w:tcW w:w="1241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6EC6" w:rsidRDefault="00A66EC6" w:rsidP="005E6F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Theo thực tế</w:t>
            </w:r>
          </w:p>
        </w:tc>
      </w:tr>
      <w:tr w:rsidR="00A66EC6" w:rsidTr="005E6F20">
        <w:trPr>
          <w:tblCellSpacing w:w="0" w:type="dxa"/>
        </w:trPr>
        <w:tc>
          <w:tcPr>
            <w:tcW w:w="547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6EC6" w:rsidRDefault="00A66EC6" w:rsidP="005E6F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</w:t>
            </w:r>
          </w:p>
        </w:tc>
        <w:tc>
          <w:tcPr>
            <w:tcW w:w="494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6EC6" w:rsidRDefault="00A66EC6" w:rsidP="005E6F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Tổng diện tích mặt bằng trạm (tối thiểu)</w:t>
            </w:r>
          </w:p>
        </w:tc>
        <w:tc>
          <w:tcPr>
            <w:tcW w:w="66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6EC6" w:rsidRDefault="00A66EC6" w:rsidP="005E6F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vi-VN"/>
              </w:rPr>
              <w:t>2</w:t>
            </w:r>
          </w:p>
        </w:tc>
        <w:tc>
          <w:tcPr>
            <w:tcW w:w="137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6EC6" w:rsidRDefault="00A66EC6" w:rsidP="005E6F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4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6EC6" w:rsidRDefault="00A66EC6" w:rsidP="005E6F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A66EC6" w:rsidTr="005E6F20">
        <w:trPr>
          <w:tblCellSpacing w:w="0" w:type="dxa"/>
        </w:trPr>
        <w:tc>
          <w:tcPr>
            <w:tcW w:w="547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6EC6" w:rsidRDefault="00A66EC6" w:rsidP="005E6F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</w:t>
            </w:r>
          </w:p>
        </w:tc>
        <w:tc>
          <w:tcPr>
            <w:tcW w:w="494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6EC6" w:rsidRDefault="00A66EC6" w:rsidP="005E6F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Bãi đỗ xe (diện tích tối thiểu)</w:t>
            </w:r>
          </w:p>
        </w:tc>
        <w:tc>
          <w:tcPr>
            <w:tcW w:w="66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6EC6" w:rsidRDefault="00A66EC6" w:rsidP="005E6F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vi-VN"/>
              </w:rPr>
              <w:t>2</w:t>
            </w:r>
          </w:p>
        </w:tc>
        <w:tc>
          <w:tcPr>
            <w:tcW w:w="137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6EC6" w:rsidRDefault="00A66EC6" w:rsidP="005E6F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4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6EC6" w:rsidRDefault="00A66EC6" w:rsidP="005E6F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A66EC6" w:rsidTr="005E6F20">
        <w:trPr>
          <w:tblCellSpacing w:w="0" w:type="dxa"/>
        </w:trPr>
        <w:tc>
          <w:tcPr>
            <w:tcW w:w="547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6EC6" w:rsidRDefault="00A66EC6" w:rsidP="005E6F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3</w:t>
            </w:r>
          </w:p>
        </w:tc>
        <w:tc>
          <w:tcPr>
            <w:tcW w:w="494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6EC6" w:rsidRDefault="00A66EC6" w:rsidP="005E6F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Đư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ờ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 xe ra, vào</w:t>
            </w:r>
          </w:p>
        </w:tc>
        <w:tc>
          <w:tcPr>
            <w:tcW w:w="66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6EC6" w:rsidRDefault="00A66EC6" w:rsidP="005E6F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37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6EC6" w:rsidRDefault="00A66EC6" w:rsidP="005E6F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4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6EC6" w:rsidRDefault="00A66EC6" w:rsidP="005E6F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A66EC6" w:rsidTr="005E6F20">
        <w:trPr>
          <w:tblCellSpacing w:w="0" w:type="dxa"/>
        </w:trPr>
        <w:tc>
          <w:tcPr>
            <w:tcW w:w="547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6EC6" w:rsidRDefault="00A66EC6" w:rsidP="005E6F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</w:t>
            </w:r>
          </w:p>
        </w:tc>
        <w:tc>
          <w:tcPr>
            <w:tcW w:w="494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6EC6" w:rsidRDefault="00A66EC6" w:rsidP="005E6F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Khu kiểm tra, bảo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dưỡng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, sửa chữa phương tiện</w:t>
            </w:r>
          </w:p>
        </w:tc>
        <w:tc>
          <w:tcPr>
            <w:tcW w:w="66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6EC6" w:rsidRDefault="00A66EC6" w:rsidP="005E6F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37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6EC6" w:rsidRDefault="00A66EC6" w:rsidP="005E6F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4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6EC6" w:rsidRDefault="00A66EC6" w:rsidP="005E6F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A66EC6" w:rsidTr="005E6F20">
        <w:trPr>
          <w:tblCellSpacing w:w="0" w:type="dxa"/>
        </w:trPr>
        <w:tc>
          <w:tcPr>
            <w:tcW w:w="547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6EC6" w:rsidRDefault="00A66EC6" w:rsidP="005E6F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5</w:t>
            </w:r>
          </w:p>
        </w:tc>
        <w:tc>
          <w:tcPr>
            <w:tcW w:w="494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6EC6" w:rsidRDefault="00A66EC6" w:rsidP="005E6F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Trạm cấp nhiên liệu</w:t>
            </w:r>
          </w:p>
        </w:tc>
        <w:tc>
          <w:tcPr>
            <w:tcW w:w="66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6EC6" w:rsidRDefault="00A66EC6" w:rsidP="005E6F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37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6EC6" w:rsidRDefault="00A66EC6" w:rsidP="005E6F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4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6EC6" w:rsidRDefault="00A66EC6" w:rsidP="005E6F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A66EC6" w:rsidTr="005E6F20">
        <w:trPr>
          <w:tblCellSpacing w:w="0" w:type="dxa"/>
        </w:trPr>
        <w:tc>
          <w:tcPr>
            <w:tcW w:w="547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6EC6" w:rsidRDefault="00A66EC6" w:rsidP="005E6F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6</w:t>
            </w:r>
          </w:p>
        </w:tc>
        <w:tc>
          <w:tcPr>
            <w:tcW w:w="494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6EC6" w:rsidRDefault="00A66EC6" w:rsidP="005E6F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Mặt sân khu vực bãi đỗ xe</w:t>
            </w:r>
          </w:p>
        </w:tc>
        <w:tc>
          <w:tcPr>
            <w:tcW w:w="66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6EC6" w:rsidRDefault="00A66EC6" w:rsidP="005E6F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37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6EC6" w:rsidRDefault="00A66EC6" w:rsidP="005E6F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4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6EC6" w:rsidRDefault="00A66EC6" w:rsidP="005E6F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A66EC6" w:rsidTr="005E6F20">
        <w:trPr>
          <w:tblCellSpacing w:w="0" w:type="dxa"/>
        </w:trPr>
        <w:tc>
          <w:tcPr>
            <w:tcW w:w="547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6EC6" w:rsidRDefault="00A66EC6" w:rsidP="005E6F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7</w:t>
            </w:r>
          </w:p>
        </w:tc>
        <w:tc>
          <w:tcPr>
            <w:tcW w:w="494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6EC6" w:rsidRDefault="00A66EC6" w:rsidP="005E6F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Khu vệ sinh</w:t>
            </w:r>
          </w:p>
        </w:tc>
        <w:tc>
          <w:tcPr>
            <w:tcW w:w="66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6EC6" w:rsidRDefault="00A66EC6" w:rsidP="005E6F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vi-VN"/>
              </w:rPr>
              <w:t>2</w:t>
            </w:r>
          </w:p>
        </w:tc>
        <w:tc>
          <w:tcPr>
            <w:tcW w:w="137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6EC6" w:rsidRDefault="00A66EC6" w:rsidP="005E6F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4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6EC6" w:rsidRDefault="00A66EC6" w:rsidP="005E6F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A66EC6" w:rsidTr="005E6F20">
        <w:trPr>
          <w:tblCellSpacing w:w="0" w:type="dxa"/>
        </w:trPr>
        <w:tc>
          <w:tcPr>
            <w:tcW w:w="547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6EC6" w:rsidRDefault="00A66EC6" w:rsidP="005E6F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8</w:t>
            </w:r>
          </w:p>
        </w:tc>
        <w:tc>
          <w:tcPr>
            <w:tcW w:w="494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6EC6" w:rsidRDefault="00A66EC6" w:rsidP="005E6F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Phòng nghỉ tạm th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ờ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i cho lái xe</w:t>
            </w:r>
          </w:p>
        </w:tc>
        <w:tc>
          <w:tcPr>
            <w:tcW w:w="66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6EC6" w:rsidRDefault="00A66EC6" w:rsidP="005E6F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vi-VN"/>
              </w:rPr>
              <w:t>2</w:t>
            </w:r>
          </w:p>
        </w:tc>
        <w:tc>
          <w:tcPr>
            <w:tcW w:w="137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6EC6" w:rsidRDefault="00A66EC6" w:rsidP="005E6F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4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6EC6" w:rsidRDefault="00A66EC6" w:rsidP="005E6F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A66EC6" w:rsidTr="005E6F20">
        <w:trPr>
          <w:tblCellSpacing w:w="0" w:type="dxa"/>
        </w:trPr>
        <w:tc>
          <w:tcPr>
            <w:tcW w:w="547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6EC6" w:rsidRDefault="00A66EC6" w:rsidP="005E6F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9</w:t>
            </w:r>
          </w:p>
        </w:tc>
        <w:tc>
          <w:tcPr>
            <w:tcW w:w="494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6EC6" w:rsidRDefault="00A66EC6" w:rsidP="005E6F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Không gian ngh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ỉ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ngơi (Khu vực có mái che và khu vực trồng cây xanh có ghế ngồi)</w:t>
            </w:r>
          </w:p>
        </w:tc>
        <w:tc>
          <w:tcPr>
            <w:tcW w:w="66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6EC6" w:rsidRDefault="00A66EC6" w:rsidP="005E6F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vi-VN"/>
              </w:rPr>
              <w:t>2</w:t>
            </w:r>
          </w:p>
        </w:tc>
        <w:tc>
          <w:tcPr>
            <w:tcW w:w="137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6EC6" w:rsidRDefault="00A66EC6" w:rsidP="005E6F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4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6EC6" w:rsidRDefault="00A66EC6" w:rsidP="005E6F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A66EC6" w:rsidTr="005E6F20">
        <w:trPr>
          <w:tblCellSpacing w:w="0" w:type="dxa"/>
        </w:trPr>
        <w:tc>
          <w:tcPr>
            <w:tcW w:w="547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6EC6" w:rsidRDefault="00A66EC6" w:rsidP="005E6F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10</w:t>
            </w:r>
          </w:p>
        </w:tc>
        <w:tc>
          <w:tcPr>
            <w:tcW w:w="494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6EC6" w:rsidRDefault="00A66EC6" w:rsidP="005E6F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ơ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i cung cấp thông tin</w:t>
            </w:r>
          </w:p>
        </w:tc>
        <w:tc>
          <w:tcPr>
            <w:tcW w:w="66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6EC6" w:rsidRDefault="00A66EC6" w:rsidP="005E6F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37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6EC6" w:rsidRDefault="00A66EC6" w:rsidP="005E6F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4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6EC6" w:rsidRDefault="00A66EC6" w:rsidP="005E6F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A66EC6" w:rsidTr="005E6F20">
        <w:trPr>
          <w:tblCellSpacing w:w="0" w:type="dxa"/>
        </w:trPr>
        <w:tc>
          <w:tcPr>
            <w:tcW w:w="547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6EC6" w:rsidRDefault="00A66EC6" w:rsidP="005E6F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11</w:t>
            </w:r>
          </w:p>
        </w:tc>
        <w:tc>
          <w:tcPr>
            <w:tcW w:w="494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6EC6" w:rsidRDefault="00A66EC6" w:rsidP="005E6F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Khu phục vụ ăn uống, giải khát</w:t>
            </w:r>
          </w:p>
        </w:tc>
        <w:tc>
          <w:tcPr>
            <w:tcW w:w="66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6EC6" w:rsidRDefault="00A66EC6" w:rsidP="005E6F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37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6EC6" w:rsidRDefault="00A66EC6" w:rsidP="005E6F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4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6EC6" w:rsidRDefault="00A66EC6" w:rsidP="005E6F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A66EC6" w:rsidTr="005E6F20">
        <w:trPr>
          <w:tblCellSpacing w:w="0" w:type="dxa"/>
        </w:trPr>
        <w:tc>
          <w:tcPr>
            <w:tcW w:w="547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6EC6" w:rsidRDefault="00A66EC6" w:rsidP="005E6F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12</w:t>
            </w:r>
          </w:p>
        </w:tc>
        <w:tc>
          <w:tcPr>
            <w:tcW w:w="494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6EC6" w:rsidRDefault="00A66EC6" w:rsidP="005E6F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Khu vực giới thiệu và bán hàng hóa</w:t>
            </w:r>
          </w:p>
        </w:tc>
        <w:tc>
          <w:tcPr>
            <w:tcW w:w="66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6EC6" w:rsidRDefault="00A66EC6" w:rsidP="005E6F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37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6EC6" w:rsidRDefault="00A66EC6" w:rsidP="005E6F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4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6EC6" w:rsidRDefault="00A66EC6" w:rsidP="005E6F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</w:tbl>
    <w:p w:rsidR="00A66EC6" w:rsidRDefault="00A66EC6" w:rsidP="00A66E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....(2).... cam kết những nội dung trên l</w:t>
      </w:r>
      <w:r>
        <w:rPr>
          <w:rFonts w:ascii="Arial" w:eastAsia="Times New Roman" w:hAnsi="Arial" w:cs="Arial"/>
          <w:color w:val="000000"/>
          <w:sz w:val="20"/>
          <w:szCs w:val="20"/>
        </w:rPr>
        <w:t>à</w:t>
      </w: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 đúng thực tế.</w:t>
      </w:r>
    </w:p>
    <w:p w:rsidR="00A66EC6" w:rsidRDefault="00A66EC6" w:rsidP="00A66E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4"/>
        <w:gridCol w:w="4326"/>
      </w:tblGrid>
      <w:tr w:rsidR="00A66EC6" w:rsidTr="005E6F20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EC6" w:rsidRDefault="00A66EC6" w:rsidP="005E6F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  <w:p w:rsidR="00A66EC6" w:rsidRDefault="00A66EC6" w:rsidP="005E6F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vi-VN"/>
              </w:rPr>
              <w:t>Nơi nhận: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vi-VN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Như trên;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-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Lưu...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EC6" w:rsidRDefault="00A66EC6" w:rsidP="005E6F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Đại điện đơn vị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(Ký tên, đóng 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ấ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u)</w:t>
            </w:r>
          </w:p>
        </w:tc>
      </w:tr>
    </w:tbl>
    <w:p w:rsidR="00A66EC6" w:rsidRDefault="00A66EC6" w:rsidP="00A66E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Hướng dẫn ghi:</w:t>
      </w:r>
    </w:p>
    <w:p w:rsidR="00A66EC6" w:rsidRDefault="00A66EC6" w:rsidP="00A66E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(1) Gửi S</w:t>
      </w:r>
      <w:r>
        <w:rPr>
          <w:rFonts w:ascii="Arial" w:eastAsia="Times New Roman" w:hAnsi="Arial" w:cs="Arial"/>
          <w:color w:val="000000"/>
          <w:sz w:val="20"/>
          <w:szCs w:val="20"/>
        </w:rPr>
        <w:t>ở</w:t>
      </w: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 Giao th</w:t>
      </w:r>
      <w:r>
        <w:rPr>
          <w:rFonts w:ascii="Arial" w:eastAsia="Times New Roman" w:hAnsi="Arial" w:cs="Arial"/>
          <w:color w:val="000000"/>
          <w:sz w:val="20"/>
          <w:szCs w:val="20"/>
        </w:rPr>
        <w:t>ô</w:t>
      </w: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ng vận tải hoặc Tổng cục Đường bộ Việt Nam (đ</w:t>
      </w:r>
      <w:r>
        <w:rPr>
          <w:rFonts w:ascii="Arial" w:eastAsia="Times New Roman" w:hAnsi="Arial" w:cs="Arial"/>
          <w:color w:val="000000"/>
          <w:sz w:val="20"/>
          <w:szCs w:val="20"/>
        </w:rPr>
        <w:t>ố</w:t>
      </w: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i với trạm dừng nghỉ trên quốc lộ)</w:t>
      </w:r>
    </w:p>
    <w:p w:rsidR="00A66EC6" w:rsidRDefault="00A66EC6" w:rsidP="00A66E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(2) Ghi tên đơn vị khai thác trạm dừng ngh</w:t>
      </w:r>
      <w:r>
        <w:rPr>
          <w:rFonts w:ascii="Arial" w:eastAsia="Times New Roman" w:hAnsi="Arial" w:cs="Arial"/>
          <w:color w:val="000000"/>
          <w:sz w:val="20"/>
          <w:szCs w:val="20"/>
        </w:rPr>
        <w:t>ỉ</w:t>
      </w:r>
    </w:p>
    <w:p w:rsidR="00A66EC6" w:rsidRDefault="00A66EC6" w:rsidP="00A66E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(3) Ghi tên trạm dừng ngh</w:t>
      </w:r>
      <w:r>
        <w:rPr>
          <w:rFonts w:ascii="Arial" w:eastAsia="Times New Roman" w:hAnsi="Arial" w:cs="Arial"/>
          <w:color w:val="000000"/>
          <w:sz w:val="20"/>
          <w:szCs w:val="20"/>
        </w:rPr>
        <w:t>ỉ</w:t>
      </w:r>
    </w:p>
    <w:p w:rsidR="00A66EC6" w:rsidRDefault="00A66EC6" w:rsidP="00A66E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(</w:t>
      </w:r>
      <w:r>
        <w:rPr>
          <w:rFonts w:ascii="Arial" w:eastAsia="Times New Roman" w:hAnsi="Arial" w:cs="Arial"/>
          <w:color w:val="000000"/>
          <w:sz w:val="20"/>
          <w:szCs w:val="20"/>
        </w:rPr>
        <w:t>4</w:t>
      </w: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) Ghi loại trạm dừng ngh</w:t>
      </w:r>
      <w:r>
        <w:rPr>
          <w:rFonts w:ascii="Arial" w:eastAsia="Times New Roman" w:hAnsi="Arial" w:cs="Arial"/>
          <w:color w:val="000000"/>
          <w:sz w:val="20"/>
          <w:szCs w:val="20"/>
        </w:rPr>
        <w:t>ỉ</w:t>
      </w: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 đề nghị công b</w:t>
      </w:r>
      <w:r>
        <w:rPr>
          <w:rFonts w:ascii="Arial" w:eastAsia="Times New Roman" w:hAnsi="Arial" w:cs="Arial"/>
          <w:color w:val="000000"/>
          <w:sz w:val="20"/>
          <w:szCs w:val="20"/>
        </w:rPr>
        <w:t>ố</w:t>
      </w:r>
    </w:p>
    <w:p w:rsidR="00B5099C" w:rsidRDefault="00A66EC6" w:rsidP="00A66EC6">
      <w:r>
        <w:rPr>
          <w:rFonts w:eastAsia="Times New Roman" w:cs="Times New Roman"/>
          <w:b/>
          <w:color w:val="000000"/>
          <w:szCs w:val="28"/>
          <w:lang w:val="hr-HR"/>
        </w:rPr>
        <w:br w:type="page"/>
      </w:r>
      <w:bookmarkStart w:id="0" w:name="_GoBack"/>
      <w:bookmarkEnd w:id="0"/>
    </w:p>
    <w:sectPr w:rsidR="00B509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EC6"/>
    <w:rsid w:val="00A66EC6"/>
    <w:rsid w:val="00B5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B8ED86-0719-4198-BD6A-097007CE1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6EC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eastAsia="Calibri" w:cs="Calibri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Phạm Công Tuấn</dc:creator>
  <cp:keywords/>
  <dc:description/>
  <cp:lastModifiedBy>Phạm Công Tuấn</cp:lastModifiedBy>
  <cp:revision>1</cp:revision>
  <dcterms:created xsi:type="dcterms:W3CDTF">2021-07-13T02:33:00Z</dcterms:created>
  <dcterms:modified xsi:type="dcterms:W3CDTF">2021-07-13T02:33:00Z</dcterms:modified>
</cp:coreProperties>
</file>