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9F" w:rsidRDefault="00F22C9F" w:rsidP="00F22C9F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5366"/>
      </w:tblGrid>
      <w:tr w:rsidR="00F22C9F" w:rsidTr="005E6F2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C9F" w:rsidRDefault="00F22C9F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………(2)……..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C9F" w:rsidRDefault="00F22C9F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22C9F" w:rsidTr="005E6F2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C9F" w:rsidRDefault="00F22C9F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C9F" w:rsidRDefault="00F22C9F" w:rsidP="005E6F2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</w:p>
        </w:tc>
      </w:tr>
    </w:tbl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22C9F" w:rsidRDefault="00F22C9F" w:rsidP="00F22C9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ĐỀ NGHỊ</w:t>
      </w:r>
    </w:p>
    <w:p w:rsidR="00F22C9F" w:rsidRDefault="00F22C9F" w:rsidP="00F22C9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_name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CÔNG BỐ ĐƯA TRẠM DỪNG NGHỈ VÀO KHAI THÁC</w:t>
      </w:r>
      <w:bookmarkEnd w:id="0"/>
    </w:p>
    <w:p w:rsidR="00F22C9F" w:rsidRDefault="00F22C9F" w:rsidP="00F22C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khai thác trạm dừng nghỉ: (2): 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……………………………………………………………..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 quốc tế (n</w:t>
      </w:r>
      <w:r>
        <w:rPr>
          <w:rFonts w:ascii="Arial" w:eastAsia="Times New Roman" w:hAnsi="Arial" w:cs="Arial"/>
          <w:color w:val="000000"/>
          <w:sz w:val="20"/>
          <w:szCs w:val="20"/>
        </w:rPr>
        <w:t>ế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u có):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</w:t>
      </w:r>
      <w:r>
        <w:rPr>
          <w:rFonts w:ascii="Arial" w:eastAsia="Times New Roman" w:hAnsi="Arial" w:cs="Arial"/>
          <w:color w:val="000000"/>
          <w:sz w:val="20"/>
          <w:szCs w:val="20"/>
        </w:rPr>
        <w:t>ở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điện thoại (Fax):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…………………………………………………………………………………..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5. Giấy chứng nhận đăng ký kinh doanh số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cấp ngày</w:t>
      </w:r>
      <w:r>
        <w:rPr>
          <w:rFonts w:ascii="Arial" w:eastAsia="Times New Roman" w:hAnsi="Arial" w:cs="Arial"/>
          <w:color w:val="000000"/>
          <w:sz w:val="20"/>
          <w:szCs w:val="20"/>
        </w:rPr>
        <w:t> 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 kiểm tra đ</w:t>
      </w:r>
      <w:r>
        <w:rPr>
          <w:rFonts w:ascii="Arial" w:eastAsia="Times New Roman" w:hAnsi="Arial" w:cs="Arial"/>
          <w:color w:val="000000"/>
          <w:sz w:val="20"/>
          <w:szCs w:val="20"/>
        </w:rPr>
        <w:t>ể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đưa trạm dừng nghỉ</w:t>
      </w:r>
      <w:r>
        <w:rPr>
          <w:rFonts w:ascii="Arial" w:eastAsia="Times New Roman" w:hAnsi="Arial" w:cs="Arial"/>
          <w:color w:val="000000"/>
          <w:sz w:val="20"/>
          <w:szCs w:val="20"/>
        </w:rPr>
        <w:t> 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…………………..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thuộc tỉnh:(4)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vào khai thác. Cụ th</w:t>
      </w:r>
      <w:r>
        <w:rPr>
          <w:rFonts w:ascii="Arial" w:eastAsia="Times New Roman" w:hAnsi="Arial" w:cs="Arial"/>
          <w:color w:val="000000"/>
          <w:sz w:val="20"/>
          <w:szCs w:val="20"/>
        </w:rPr>
        <w:t>ể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như sau: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 Tên: (3)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 (5)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diện tích đất: (6) 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xem xét và đối chiếu v</w:t>
      </w:r>
      <w:r>
        <w:rPr>
          <w:rFonts w:ascii="Arial" w:eastAsia="Times New Roman" w:hAnsi="Arial" w:cs="Arial"/>
          <w:color w:val="000000"/>
          <w:sz w:val="20"/>
          <w:szCs w:val="20"/>
        </w:rPr>
        <w:t>ớ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 các tiêu chí quy định tại QCVN 43:2012/BGTVT Quy chuẩn kỹ thật quốc gia v</w:t>
      </w:r>
      <w:r>
        <w:rPr>
          <w:rFonts w:ascii="Arial" w:eastAsia="Times New Roman" w:hAnsi="Arial" w:cs="Arial"/>
          <w:color w:val="000000"/>
          <w:sz w:val="20"/>
          <w:szCs w:val="20"/>
        </w:rPr>
        <w:t>ề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Trạm dừng nghỉ đường bộ, </w:t>
      </w:r>
      <w:r>
        <w:rPr>
          <w:rFonts w:ascii="Arial" w:eastAsia="Times New Roman" w:hAnsi="Arial" w:cs="Arial"/>
          <w:color w:val="000000"/>
          <w:sz w:val="20"/>
          <w:szCs w:val="20"/>
        </w:rPr>
        <w:t>chúng tôi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....(1)....công bố đưa Trạm dừng nghỉ....(3).... đạt loại: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(7):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và được đưa vào khai thác.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....(2).... cam kết những nội dung trên là đúng thực tế.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4326"/>
      </w:tblGrid>
      <w:tr w:rsidR="00F22C9F" w:rsidTr="005E6F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C9F" w:rsidRDefault="00F22C9F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F22C9F" w:rsidRDefault="00F22C9F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Như trên;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Lưu...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C9F" w:rsidRDefault="00F22C9F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điện đơn vị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 tên, đóng 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Hướng dẫn ghi: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(1) Gửi S</w:t>
      </w:r>
      <w:r>
        <w:rPr>
          <w:rFonts w:ascii="Arial" w:eastAsia="Times New Roman" w:hAnsi="Arial" w:cs="Arial"/>
          <w:color w:val="000000"/>
          <w:sz w:val="20"/>
          <w:szCs w:val="20"/>
        </w:rPr>
        <w:t>ở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Giao th</w:t>
      </w:r>
      <w:r>
        <w:rPr>
          <w:rFonts w:ascii="Arial" w:eastAsia="Times New Roman" w:hAnsi="Arial" w:cs="Arial"/>
          <w:color w:val="000000"/>
          <w:sz w:val="20"/>
          <w:szCs w:val="20"/>
        </w:rPr>
        <w:t>ô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ng vận tải hoặc Tổng cục Đường bộ Việt Nam (đ</w:t>
      </w:r>
      <w:r>
        <w:rPr>
          <w:rFonts w:ascii="Arial" w:eastAsia="Times New Roman" w:hAnsi="Arial" w:cs="Arial"/>
          <w:color w:val="000000"/>
          <w:sz w:val="20"/>
          <w:szCs w:val="20"/>
        </w:rPr>
        <w:t>ố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trạm dừng nghỉ trên quốc lộ)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(2) Ghi tên đơn vị khai thác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(3) Ghi tên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(4) Ghi t</w:t>
      </w:r>
      <w:r>
        <w:rPr>
          <w:rFonts w:ascii="Arial" w:eastAsia="Times New Roman" w:hAnsi="Arial" w:cs="Arial"/>
          <w:color w:val="000000"/>
          <w:sz w:val="20"/>
          <w:szCs w:val="20"/>
        </w:rPr>
        <w:t>ê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 t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nh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(5) Ghi lý trình, địa chỉ c</w:t>
      </w:r>
      <w:r>
        <w:rPr>
          <w:rFonts w:ascii="Arial" w:eastAsia="Times New Roman" w:hAnsi="Arial" w:cs="Arial"/>
          <w:color w:val="000000"/>
          <w:sz w:val="20"/>
          <w:szCs w:val="20"/>
        </w:rPr>
        <w:t>ủ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a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(6) Ghi diện tích đất hợp pháp được sử dụng để xây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(7) Ghi loại trạm dừng nghỉ đề nghị công b</w:t>
      </w:r>
      <w:r>
        <w:rPr>
          <w:rFonts w:ascii="Arial" w:eastAsia="Times New Roman" w:hAnsi="Arial" w:cs="Arial"/>
          <w:color w:val="000000"/>
          <w:sz w:val="20"/>
          <w:szCs w:val="20"/>
        </w:rPr>
        <w:t>ố</w:t>
      </w:r>
    </w:p>
    <w:p w:rsidR="00F22C9F" w:rsidRDefault="00F22C9F" w:rsidP="00F22C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B5099C" w:rsidRDefault="00F22C9F" w:rsidP="00F22C9F"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  <w:bookmarkStart w:id="1" w:name="_GoBack"/>
      <w:bookmarkEnd w:id="1"/>
    </w:p>
    <w:sectPr w:rsidR="00B50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9F"/>
    <w:rsid w:val="00B5099C"/>
    <w:rsid w:val="00F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7C4CE-5173-43D0-BAEF-4520249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C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2021-07-13T02:33:00Z</dcterms:created>
  <dcterms:modified xsi:type="dcterms:W3CDTF">2021-07-13T02:33:00Z</dcterms:modified>
</cp:coreProperties>
</file>