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7D" w:rsidRPr="00D35BE0" w:rsidRDefault="002F6D7D" w:rsidP="002F6D7D">
      <w:pPr>
        <w:shd w:val="clear" w:color="auto" w:fill="FFFFFF"/>
        <w:spacing w:before="120" w:line="234" w:lineRule="atLeast"/>
        <w:jc w:val="righ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M</w:t>
      </w:r>
      <w:r w:rsidRPr="00D35BE0">
        <w:rPr>
          <w:b/>
          <w:bCs/>
          <w:color w:val="000000"/>
          <w:sz w:val="28"/>
          <w:szCs w:val="28"/>
        </w:rPr>
        <w:t>ẫ</w:t>
      </w:r>
      <w:r w:rsidRPr="00D35BE0">
        <w:rPr>
          <w:b/>
          <w:bCs/>
          <w:color w:val="000000"/>
          <w:sz w:val="28"/>
          <w:szCs w:val="28"/>
          <w:lang w:val="vi-VN"/>
        </w:rPr>
        <w:t>u số: 02-MSNS-BTC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7"/>
        <w:gridCol w:w="6113"/>
      </w:tblGrid>
      <w:tr w:rsidR="002F6D7D" w:rsidRPr="00D35BE0" w:rsidTr="00940D96">
        <w:trPr>
          <w:trHeight w:val="288"/>
          <w:tblCellSpacing w:w="0" w:type="dxa"/>
        </w:trPr>
        <w:tc>
          <w:tcPr>
            <w:tcW w:w="325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7D" w:rsidRPr="00D35BE0" w:rsidRDefault="002F6D7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Bộ, ngành; Tỉnh/TP: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 …………..</w:t>
            </w:r>
          </w:p>
        </w:tc>
        <w:tc>
          <w:tcPr>
            <w:tcW w:w="62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7D" w:rsidRPr="00D35BE0" w:rsidRDefault="002F6D7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</w:tbl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TỜ KHAI ĐĂNG KÝ MÃ SỐ ĐƠN VỊ CÓ QUAN HỆ VỚI NGÂN SÁCH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jc w:val="center"/>
        <w:rPr>
          <w:color w:val="000000"/>
          <w:sz w:val="28"/>
          <w:szCs w:val="28"/>
        </w:rPr>
      </w:pPr>
      <w:r w:rsidRPr="00D35BE0">
        <w:rPr>
          <w:b/>
          <w:bCs/>
          <w:iCs/>
          <w:color w:val="000000"/>
          <w:sz w:val="28"/>
          <w:szCs w:val="28"/>
          <w:lang w:val="vi-VN"/>
        </w:rPr>
        <w:t>DÙNG CHO CÁC DỰ ÁN ĐẦU TƯ Ở GIAI ĐOẠN CHUẨN BỊ ĐẦU TƯ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 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1. </w:t>
      </w:r>
      <w:r w:rsidRPr="00D35BE0">
        <w:rPr>
          <w:b/>
          <w:bCs/>
          <w:color w:val="000000"/>
          <w:sz w:val="28"/>
          <w:szCs w:val="28"/>
          <w:lang w:val="vi-VN"/>
        </w:rPr>
        <w:t>Tên dự án đầu tư:</w:t>
      </w:r>
      <w:r w:rsidRPr="00D35BE0">
        <w:rPr>
          <w:b/>
          <w:bCs/>
          <w:color w:val="000000"/>
          <w:sz w:val="28"/>
          <w:szCs w:val="28"/>
        </w:rPr>
        <w:t> </w:t>
      </w:r>
      <w:r w:rsidRPr="00D35BE0">
        <w:rPr>
          <w:bCs/>
          <w:color w:val="000000"/>
          <w:sz w:val="28"/>
          <w:szCs w:val="28"/>
        </w:rPr>
        <w:t>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2. </w:t>
      </w:r>
      <w:r w:rsidRPr="00D35BE0">
        <w:rPr>
          <w:b/>
          <w:bCs/>
          <w:color w:val="000000"/>
          <w:sz w:val="28"/>
          <w:szCs w:val="28"/>
          <w:lang w:val="vi-VN"/>
        </w:rPr>
        <w:t>Dự án cấp trên (đối với tiểu dự án):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2.1. </w:t>
      </w:r>
      <w:r w:rsidRPr="00D35BE0">
        <w:rPr>
          <w:color w:val="000000"/>
          <w:sz w:val="28"/>
          <w:szCs w:val="28"/>
          <w:lang w:val="vi-VN"/>
        </w:rPr>
        <w:t>Tên dự án cấp trên: </w:t>
      </w:r>
      <w:r w:rsidRPr="00D35BE0">
        <w:rPr>
          <w:color w:val="000000"/>
          <w:sz w:val="28"/>
          <w:szCs w:val="28"/>
        </w:rPr>
        <w:t>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2.2. </w:t>
      </w:r>
      <w:r w:rsidRPr="00D35BE0">
        <w:rPr>
          <w:color w:val="000000"/>
          <w:sz w:val="28"/>
          <w:szCs w:val="28"/>
          <w:lang w:val="vi-VN"/>
        </w:rPr>
        <w:t>Mã dự án cấp trên: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3. </w:t>
      </w:r>
      <w:r w:rsidRPr="00D35BE0">
        <w:rPr>
          <w:b/>
          <w:bCs/>
          <w:color w:val="000000"/>
          <w:sz w:val="28"/>
          <w:szCs w:val="28"/>
          <w:lang w:val="vi-VN"/>
        </w:rPr>
        <w:t>Chủ đầu tư: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3.1. </w:t>
      </w:r>
      <w:r w:rsidRPr="00D35BE0">
        <w:rPr>
          <w:color w:val="000000"/>
          <w:sz w:val="28"/>
          <w:szCs w:val="28"/>
          <w:lang w:val="vi-VN"/>
        </w:rPr>
        <w:t>Tên chủ đầu tư: </w:t>
      </w:r>
      <w:r w:rsidRPr="00D35BE0">
        <w:rPr>
          <w:color w:val="000000"/>
          <w:sz w:val="28"/>
          <w:szCs w:val="28"/>
        </w:rPr>
        <w:t>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3.2. </w:t>
      </w:r>
      <w:r w:rsidRPr="00D35BE0">
        <w:rPr>
          <w:color w:val="000000"/>
          <w:sz w:val="28"/>
          <w:szCs w:val="28"/>
          <w:lang w:val="vi-VN"/>
        </w:rPr>
        <w:t>Mã số đơn vị có quan hệ </w:t>
      </w:r>
      <w:r w:rsidRPr="00D35BE0">
        <w:rPr>
          <w:color w:val="000000"/>
          <w:sz w:val="28"/>
          <w:szCs w:val="28"/>
          <w:shd w:val="clear" w:color="auto" w:fill="FFFFFF"/>
          <w:lang w:val="vi-VN"/>
        </w:rPr>
        <w:t>với</w:t>
      </w:r>
      <w:r w:rsidRPr="00D35BE0">
        <w:rPr>
          <w:color w:val="000000"/>
          <w:sz w:val="28"/>
          <w:szCs w:val="28"/>
          <w:lang w:val="vi-VN"/>
        </w:rPr>
        <w:t> ngân sách: </w:t>
      </w:r>
      <w:r w:rsidRPr="00D35BE0">
        <w:rPr>
          <w:color w:val="000000"/>
          <w:sz w:val="28"/>
          <w:szCs w:val="28"/>
        </w:rPr>
        <w:t>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3.3. </w:t>
      </w:r>
      <w:r w:rsidRPr="00D35BE0">
        <w:rPr>
          <w:color w:val="000000"/>
          <w:sz w:val="28"/>
          <w:szCs w:val="28"/>
          <w:lang w:val="vi-VN"/>
        </w:rPr>
        <w:t>Địa chỉ ch</w:t>
      </w:r>
      <w:r w:rsidRPr="00D35BE0">
        <w:rPr>
          <w:color w:val="000000"/>
          <w:sz w:val="28"/>
          <w:szCs w:val="28"/>
        </w:rPr>
        <w:t>ủ </w:t>
      </w:r>
      <w:r w:rsidRPr="00D35BE0">
        <w:rPr>
          <w:color w:val="000000"/>
          <w:sz w:val="28"/>
          <w:szCs w:val="28"/>
          <w:lang w:val="vi-VN"/>
        </w:rPr>
        <w:t>đầu tư: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Tỉnh, Thành phố: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Quận, huyện: </w:t>
      </w:r>
      <w:r w:rsidRPr="00D35BE0">
        <w:rPr>
          <w:color w:val="000000"/>
          <w:sz w:val="28"/>
          <w:szCs w:val="28"/>
        </w:rPr>
        <w:t>……………………………………. </w:t>
      </w:r>
      <w:r w:rsidRPr="00D35BE0">
        <w:rPr>
          <w:color w:val="000000"/>
          <w:sz w:val="28"/>
          <w:szCs w:val="28"/>
          <w:lang w:val="vi-VN"/>
        </w:rPr>
        <w:t>Xã, ph</w:t>
      </w:r>
      <w:r w:rsidRPr="00D35BE0">
        <w:rPr>
          <w:color w:val="000000"/>
          <w:sz w:val="28"/>
          <w:szCs w:val="28"/>
          <w:shd w:val="clear" w:color="auto" w:fill="FFFFFF"/>
          <w:lang w:val="vi-VN"/>
        </w:rPr>
        <w:t>ườ</w:t>
      </w:r>
      <w:r w:rsidRPr="00D35BE0">
        <w:rPr>
          <w:color w:val="000000"/>
          <w:sz w:val="28"/>
          <w:szCs w:val="28"/>
          <w:lang w:val="vi-VN"/>
        </w:rPr>
        <w:t>ng:</w:t>
      </w:r>
      <w:r w:rsidRPr="00D35BE0">
        <w:rPr>
          <w:color w:val="000000"/>
          <w:sz w:val="28"/>
          <w:szCs w:val="28"/>
        </w:rPr>
        <w:t> 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Số nhà, đường phố: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Điện thoại (cố định hoặc di động):</w:t>
      </w:r>
      <w:r w:rsidRPr="00D35BE0">
        <w:rPr>
          <w:color w:val="000000"/>
          <w:sz w:val="28"/>
          <w:szCs w:val="28"/>
        </w:rPr>
        <w:t> 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Email: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4. </w:t>
      </w:r>
      <w:r w:rsidRPr="00D35BE0">
        <w:rPr>
          <w:b/>
          <w:bCs/>
          <w:color w:val="000000"/>
          <w:sz w:val="28"/>
          <w:szCs w:val="28"/>
          <w:lang w:val="vi-VN"/>
        </w:rPr>
        <w:t>Ban quản lý dự án (nếu có):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4.1. </w:t>
      </w:r>
      <w:r w:rsidRPr="00D35BE0">
        <w:rPr>
          <w:color w:val="000000"/>
          <w:sz w:val="28"/>
          <w:szCs w:val="28"/>
          <w:lang w:val="vi-VN"/>
        </w:rPr>
        <w:t>Tên Ban quản lý dự án: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4.2. </w:t>
      </w:r>
      <w:r w:rsidRPr="00D35BE0">
        <w:rPr>
          <w:color w:val="000000"/>
          <w:sz w:val="28"/>
          <w:szCs w:val="28"/>
          <w:lang w:val="vi-VN"/>
        </w:rPr>
        <w:t>Mã số đơn vị có quan hệ với ngân sách:</w:t>
      </w:r>
      <w:r w:rsidRPr="00D35BE0">
        <w:rPr>
          <w:color w:val="000000"/>
          <w:sz w:val="28"/>
          <w:szCs w:val="28"/>
        </w:rPr>
        <w:t> 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4.3. </w:t>
      </w:r>
      <w:r w:rsidRPr="00D35BE0">
        <w:rPr>
          <w:color w:val="000000"/>
          <w:sz w:val="28"/>
          <w:szCs w:val="28"/>
          <w:lang w:val="vi-VN"/>
        </w:rPr>
        <w:t>Địa chỉ Ban quản lý dự án: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Tỉnh, Thành phố: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Quận, huyện: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Xã, phường: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Số nhà, đường phố: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lastRenderedPageBreak/>
        <w:t>- Điện thoại: </w:t>
      </w:r>
      <w:r w:rsidRPr="00D35BE0">
        <w:rPr>
          <w:color w:val="000000"/>
          <w:sz w:val="28"/>
          <w:szCs w:val="28"/>
        </w:rPr>
        <w:t>................................................................................................................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  <w:lang w:val="vi-VN"/>
        </w:rPr>
        <w:t>- Email: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5. </w:t>
      </w:r>
      <w:r w:rsidRPr="00D35BE0">
        <w:rPr>
          <w:b/>
          <w:bCs/>
          <w:color w:val="000000"/>
          <w:sz w:val="28"/>
          <w:szCs w:val="28"/>
          <w:lang w:val="vi-VN"/>
        </w:rPr>
        <w:t>Cơ quan chủ quản cấp trên: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5.1. </w:t>
      </w:r>
      <w:r w:rsidRPr="00D35BE0">
        <w:rPr>
          <w:color w:val="000000"/>
          <w:sz w:val="28"/>
          <w:szCs w:val="28"/>
          <w:lang w:val="vi-VN"/>
        </w:rPr>
        <w:t>Tên cơ quan chủ quản cấp trên: </w:t>
      </w:r>
      <w:r w:rsidRPr="00D35BE0">
        <w:rPr>
          <w:color w:val="000000"/>
          <w:sz w:val="28"/>
          <w:szCs w:val="28"/>
        </w:rPr>
        <w:t>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5.2. </w:t>
      </w:r>
      <w:r w:rsidRPr="00D35BE0">
        <w:rPr>
          <w:color w:val="000000"/>
          <w:sz w:val="28"/>
          <w:szCs w:val="28"/>
          <w:lang w:val="vi-VN"/>
        </w:rPr>
        <w:t>Mã số đơn vị có quan hệ với </w:t>
      </w:r>
      <w:r w:rsidRPr="00D35BE0">
        <w:rPr>
          <w:color w:val="000000"/>
          <w:sz w:val="28"/>
          <w:szCs w:val="28"/>
        </w:rPr>
        <w:t>n</w:t>
      </w:r>
      <w:r w:rsidRPr="00D35BE0">
        <w:rPr>
          <w:color w:val="000000"/>
          <w:sz w:val="28"/>
          <w:szCs w:val="28"/>
          <w:lang w:val="vi-VN"/>
        </w:rPr>
        <w:t>gân sách: </w:t>
      </w:r>
      <w:r w:rsidRPr="00D35BE0">
        <w:rPr>
          <w:color w:val="000000"/>
          <w:sz w:val="28"/>
          <w:szCs w:val="28"/>
        </w:rPr>
        <w:t>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</w:rPr>
        <w:t>6. </w:t>
      </w:r>
      <w:r w:rsidRPr="00D35BE0">
        <w:rPr>
          <w:b/>
          <w:bCs/>
          <w:color w:val="000000"/>
          <w:sz w:val="28"/>
          <w:szCs w:val="28"/>
          <w:lang w:val="vi-VN"/>
        </w:rPr>
        <w:t>Quyết định hoặc văn bản thông báo phê duyệt chủ trương đ</w:t>
      </w:r>
      <w:r w:rsidRPr="00D35BE0">
        <w:rPr>
          <w:b/>
          <w:bCs/>
          <w:color w:val="000000"/>
          <w:sz w:val="28"/>
          <w:szCs w:val="28"/>
        </w:rPr>
        <w:t>ầ</w:t>
      </w:r>
      <w:r w:rsidRPr="00D35BE0">
        <w:rPr>
          <w:b/>
          <w:bCs/>
          <w:color w:val="000000"/>
          <w:sz w:val="28"/>
          <w:szCs w:val="28"/>
          <w:lang w:val="vi-VN"/>
        </w:rPr>
        <w:t>u tư dự án: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6.1. </w:t>
      </w:r>
      <w:r w:rsidRPr="00D35BE0">
        <w:rPr>
          <w:color w:val="000000"/>
          <w:sz w:val="28"/>
          <w:szCs w:val="28"/>
          <w:lang w:val="vi-VN"/>
        </w:rPr>
        <w:t>Cơ quan ra Quyết định/văn bản:</w:t>
      </w:r>
      <w:r w:rsidRPr="00D35BE0">
        <w:rPr>
          <w:color w:val="000000"/>
          <w:sz w:val="28"/>
          <w:szCs w:val="28"/>
        </w:rPr>
        <w:t> 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6.2. </w:t>
      </w:r>
      <w:r w:rsidRPr="00D35BE0">
        <w:rPr>
          <w:color w:val="000000"/>
          <w:sz w:val="28"/>
          <w:szCs w:val="28"/>
          <w:lang w:val="vi-VN"/>
        </w:rPr>
        <w:t>Số Quyết định/văn bản: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6.3. </w:t>
      </w:r>
      <w:r w:rsidRPr="00D35BE0">
        <w:rPr>
          <w:color w:val="000000"/>
          <w:sz w:val="28"/>
          <w:szCs w:val="28"/>
          <w:lang w:val="vi-VN"/>
        </w:rPr>
        <w:t>Ngày ra Quyết định/văn bản:</w:t>
      </w:r>
      <w:r w:rsidRPr="00D35BE0">
        <w:rPr>
          <w:color w:val="000000"/>
          <w:sz w:val="28"/>
          <w:szCs w:val="28"/>
        </w:rPr>
        <w:t> 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6.4. </w:t>
      </w:r>
      <w:r w:rsidRPr="00D35BE0">
        <w:rPr>
          <w:color w:val="000000"/>
          <w:sz w:val="28"/>
          <w:szCs w:val="28"/>
          <w:lang w:val="vi-VN"/>
        </w:rPr>
        <w:t>Người ký Quyết định/văn bản:</w:t>
      </w:r>
      <w:r w:rsidRPr="00D35BE0">
        <w:rPr>
          <w:color w:val="000000"/>
          <w:sz w:val="28"/>
          <w:szCs w:val="28"/>
        </w:rPr>
        <w:t> 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6.5. </w:t>
      </w:r>
      <w:r w:rsidRPr="00D35BE0">
        <w:rPr>
          <w:color w:val="000000"/>
          <w:sz w:val="28"/>
          <w:szCs w:val="28"/>
          <w:lang w:val="vi-VN"/>
        </w:rPr>
        <w:t>Tổng kinh phí chuẩn bị đầu tư (nếu có):</w:t>
      </w:r>
      <w:r w:rsidRPr="00D35BE0">
        <w:rPr>
          <w:color w:val="000000"/>
          <w:sz w:val="28"/>
          <w:szCs w:val="28"/>
        </w:rPr>
        <w:t> 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6.6. </w:t>
      </w:r>
      <w:r w:rsidRPr="00D35BE0">
        <w:rPr>
          <w:color w:val="000000"/>
          <w:sz w:val="28"/>
          <w:szCs w:val="28"/>
          <w:lang w:val="vi-VN"/>
        </w:rPr>
        <w:t>Nguồn vốn: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4937"/>
      </w:tblGrid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Nguồn vốn</w:t>
            </w:r>
          </w:p>
        </w:tc>
        <w:tc>
          <w:tcPr>
            <w:tcW w:w="5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Tỉ lệ nguồn vốn</w:t>
            </w:r>
          </w:p>
        </w:tc>
      </w:tr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2F6D7D" w:rsidRPr="00D35BE0" w:rsidTr="00940D96">
        <w:trPr>
          <w:trHeight w:val="20"/>
          <w:tblCellSpacing w:w="0" w:type="dxa"/>
        </w:trPr>
        <w:tc>
          <w:tcPr>
            <w:tcW w:w="4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5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F6D7D" w:rsidRPr="00D35BE0" w:rsidRDefault="002F6D7D" w:rsidP="00940D96">
            <w:pPr>
              <w:spacing w:before="120" w:line="20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b/>
          <w:bCs/>
          <w:color w:val="000000"/>
          <w:sz w:val="28"/>
          <w:szCs w:val="28"/>
          <w:lang w:val="vi-VN"/>
        </w:rPr>
        <w:t>7. Thông tin về người đại diện đăng ký mã số ĐVQHNS: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7.1. </w:t>
      </w:r>
      <w:r w:rsidRPr="00D35BE0">
        <w:rPr>
          <w:color w:val="000000"/>
          <w:sz w:val="28"/>
          <w:szCs w:val="28"/>
          <w:lang w:val="vi-VN"/>
        </w:rPr>
        <w:t>Họ và tên ng</w:t>
      </w:r>
      <w:r w:rsidRPr="00D35BE0">
        <w:rPr>
          <w:color w:val="000000"/>
          <w:sz w:val="28"/>
          <w:szCs w:val="28"/>
          <w:shd w:val="clear" w:color="auto" w:fill="FFFFFF"/>
          <w:lang w:val="vi-VN"/>
        </w:rPr>
        <w:t>ườ</w:t>
      </w:r>
      <w:r w:rsidRPr="00D35BE0">
        <w:rPr>
          <w:color w:val="000000"/>
          <w:sz w:val="28"/>
          <w:szCs w:val="28"/>
          <w:lang w:val="vi-VN"/>
        </w:rPr>
        <w:t>i đại diện: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7.2. </w:t>
      </w:r>
      <w:r w:rsidRPr="00D35BE0">
        <w:rPr>
          <w:color w:val="000000"/>
          <w:sz w:val="28"/>
          <w:szCs w:val="28"/>
          <w:lang w:val="vi-VN"/>
        </w:rPr>
        <w:t>Điện thoại cơ</w:t>
      </w:r>
      <w:r w:rsidRPr="00D35BE0">
        <w:rPr>
          <w:color w:val="000000"/>
          <w:sz w:val="28"/>
          <w:szCs w:val="28"/>
        </w:rPr>
        <w:t xml:space="preserve"> </w:t>
      </w:r>
      <w:r w:rsidRPr="00D35BE0">
        <w:rPr>
          <w:color w:val="000000"/>
          <w:sz w:val="28"/>
          <w:szCs w:val="28"/>
          <w:lang w:val="vi-VN"/>
        </w:rPr>
        <w:t>quan: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7.3. </w:t>
      </w:r>
      <w:r w:rsidRPr="00D35BE0">
        <w:rPr>
          <w:color w:val="000000"/>
          <w:sz w:val="28"/>
          <w:szCs w:val="28"/>
          <w:lang w:val="vi-VN"/>
        </w:rPr>
        <w:t>Điện thoại di động:</w:t>
      </w:r>
      <w:r w:rsidRPr="00D35BE0">
        <w:rPr>
          <w:color w:val="000000"/>
          <w:sz w:val="28"/>
          <w:szCs w:val="28"/>
        </w:rPr>
        <w:t> 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7.4. </w:t>
      </w:r>
      <w:r w:rsidRPr="00D35BE0">
        <w:rPr>
          <w:color w:val="000000"/>
          <w:sz w:val="28"/>
          <w:szCs w:val="28"/>
          <w:lang w:val="vi-VN"/>
        </w:rPr>
        <w:t>Email: </w:t>
      </w:r>
      <w:r w:rsidRPr="00D35BE0">
        <w:rPr>
          <w:color w:val="000000"/>
          <w:sz w:val="28"/>
          <w:szCs w:val="28"/>
        </w:rPr>
        <w:t>..................................................................................................................</w:t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5148"/>
      </w:tblGrid>
      <w:tr w:rsidR="002F6D7D" w:rsidRPr="00D35BE0" w:rsidTr="00940D96">
        <w:trPr>
          <w:tblCellSpacing w:w="0" w:type="dxa"/>
        </w:trPr>
        <w:tc>
          <w:tcPr>
            <w:tcW w:w="37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D7D" w:rsidRPr="00D35BE0" w:rsidRDefault="002F6D7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Ngày </w:t>
            </w:r>
            <w:r w:rsidRPr="00D35BE0">
              <w:rPr>
                <w:iCs/>
                <w:color w:val="000000"/>
                <w:sz w:val="28"/>
                <w:szCs w:val="28"/>
              </w:rPr>
              <w:t> 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tháng</w:t>
            </w:r>
            <w:r w:rsidRPr="00D35BE0">
              <w:rPr>
                <w:iCs/>
                <w:color w:val="000000"/>
                <w:sz w:val="28"/>
                <w:szCs w:val="28"/>
              </w:rPr>
              <w:t>  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 năm </w:t>
            </w:r>
            <w:r w:rsidRPr="00D35BE0">
              <w:rPr>
                <w:color w:val="000000"/>
                <w:sz w:val="28"/>
                <w:szCs w:val="28"/>
              </w:rPr>
              <w:br/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THỦ TRƯỞNG CƠ QUAN, T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Ổ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CHỨC, ĐƠN VỊ</w:t>
            </w:r>
            <w:r w:rsidRPr="00D35BE0">
              <w:rPr>
                <w:color w:val="000000"/>
                <w:sz w:val="28"/>
                <w:szCs w:val="28"/>
              </w:rPr>
              <w:br/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(ký tên, đóng dấu)</w:t>
            </w:r>
          </w:p>
        </w:tc>
      </w:tr>
    </w:tbl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t> </w:t>
      </w:r>
    </w:p>
    <w:p w:rsidR="002F6D7D" w:rsidRDefault="002F6D7D" w:rsidP="002F6D7D">
      <w:pPr>
        <w:spacing w:before="120"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br w:type="page"/>
      </w:r>
    </w:p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</w:p>
    <w:tbl>
      <w:tblPr>
        <w:tblW w:w="951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8"/>
      </w:tblGrid>
      <w:tr w:rsidR="002F6D7D" w:rsidRPr="00D35BE0" w:rsidTr="00940D96">
        <w:trPr>
          <w:tblCellSpacing w:w="0" w:type="dxa"/>
        </w:trPr>
        <w:tc>
          <w:tcPr>
            <w:tcW w:w="9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2F6D7D" w:rsidRPr="00D35BE0" w:rsidRDefault="002F6D7D" w:rsidP="00940D96">
            <w:pPr>
              <w:spacing w:before="120" w:line="234" w:lineRule="atLeast"/>
              <w:jc w:val="righ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u số 02-MSNS-BTC</w:t>
            </w:r>
          </w:p>
          <w:p w:rsidR="002F6D7D" w:rsidRPr="00D35BE0" w:rsidRDefault="002F6D7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HƯỚNG DẪN KÊ KHAI</w:t>
            </w:r>
          </w:p>
          <w:p w:rsidR="002F6D7D" w:rsidRPr="00D35BE0" w:rsidRDefault="002F6D7D" w:rsidP="00940D96">
            <w:pPr>
              <w:spacing w:before="120" w:line="234" w:lineRule="atLeast"/>
              <w:jc w:val="center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M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ẫ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u tờ khai đăng ký mã số đơn vị có quan hệ với ngân sách dùng cho các dự án đầu tư ở giai đoạn chuẩn bị đầu tư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1. 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Tên dự án đầu tư: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ràng, đầy đủ tên dự án đầu tư theo Quyết định hoặc văn bản thông báo chủ trương đầu tư dự án.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2. 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Dự án cấp trên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2.1. 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Tên dự án cấp trên: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</w:t>
            </w:r>
            <w:r w:rsidRPr="00D35BE0">
              <w:rPr>
                <w:color w:val="000000"/>
                <w:sz w:val="28"/>
                <w:szCs w:val="28"/>
              </w:rPr>
              <w:t>ế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u dự án là tiểu dự án (đ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ượ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c tách ra từ một dự án lớn) ghi rõ tên dự án cấp trên.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2.2. 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Mã dự án cấp trên: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</w:t>
            </w:r>
            <w:proofErr w:type="spellStart"/>
            <w:r w:rsidRPr="00D35BE0">
              <w:rPr>
                <w:color w:val="000000"/>
                <w:sz w:val="28"/>
                <w:szCs w:val="28"/>
              </w:rPr>
              <w:t>ếu</w:t>
            </w:r>
            <w:proofErr w:type="spellEnd"/>
            <w:r w:rsidRPr="00D35BE0">
              <w:rPr>
                <w:color w:val="000000"/>
                <w:sz w:val="28"/>
                <w:szCs w:val="28"/>
              </w:rPr>
              <w:t>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dự án là tiểu dự án (được tách ra từ một dự án lớn), ghi rõ mã số đơn vị có quan hệ với ngân sách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dự án cấp trên.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3. 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Chủ đầu tư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3.1. 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Tên ch</w:t>
            </w:r>
            <w:r w:rsidRPr="00D35BE0">
              <w:rPr>
                <w:iCs/>
                <w:color w:val="000000"/>
                <w:sz w:val="28"/>
                <w:szCs w:val="28"/>
              </w:rPr>
              <w:t>ủ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đầu tư: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của chủ đầu tư.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3.2. 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Mã s</w:t>
            </w:r>
            <w:r w:rsidRPr="00D35BE0">
              <w:rPr>
                <w:iCs/>
                <w:color w:val="000000"/>
                <w:sz w:val="28"/>
                <w:szCs w:val="28"/>
              </w:rPr>
              <w:t>ố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đơn vị có quan hệ với ngân sách: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mã số đơn vị có quan hệ với ngân sách của chủ đầu tư.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</w:rPr>
              <w:t>3.3. 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Địa chỉ chủ đầu tư: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</w:t>
            </w:r>
            <w:r w:rsidRPr="00D35BE0">
              <w:rPr>
                <w:iCs/>
                <w:color w:val="000000"/>
                <w:sz w:val="28"/>
                <w:szCs w:val="28"/>
              </w:rPr>
              <w:t>ỉ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nh, thành phố: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tỉnh/thành phố.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Quận, huyện: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quận/huyện.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Xã, phường: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xã/phường.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S</w:t>
            </w:r>
            <w:r w:rsidRPr="00D35BE0">
              <w:rPr>
                <w:iCs/>
                <w:color w:val="000000"/>
                <w:sz w:val="28"/>
                <w:szCs w:val="28"/>
              </w:rPr>
              <w:t>ố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nhà, đường phố: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chi tiết địa chỉ số nhà, đường phố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chủ đầu tư (nếu có).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Điện thoại: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điện thoại ghi rõ mã vùng - số điện thoại cố định hoặc số điện thoại di động.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-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Emai</w:t>
            </w:r>
            <w:r w:rsidRPr="00D35BE0">
              <w:rPr>
                <w:iCs/>
                <w:color w:val="000000"/>
                <w:sz w:val="28"/>
                <w:szCs w:val="28"/>
              </w:rPr>
              <w:t>l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địa chỉ Email của đơn vị (nếu có).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4. 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Ban Quản </w:t>
            </w:r>
            <w:r w:rsidRPr="00D35BE0">
              <w:rPr>
                <w:b/>
                <w:bCs/>
                <w:color w:val="000000"/>
                <w:sz w:val="28"/>
                <w:szCs w:val="28"/>
              </w:rPr>
              <w:t>l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ý dự án đầu tư (nếu có): Chỉ kê khai khi Chủ đầu tư thành lập Ban quản lý dự án để quản lý dự án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4.1. 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Tên Ban quản lý dự án: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 Ban quản lý dự án.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4.2. 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Mã số đơn vị có quan hệ với ngân sách: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mã số đơn vị có quan hệ với ngân sách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Ban quản lý dự án đầu tư.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4.3. 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Địa ch</w:t>
            </w:r>
            <w:r w:rsidRPr="00D35BE0">
              <w:rPr>
                <w:iCs/>
                <w:color w:val="000000"/>
                <w:sz w:val="28"/>
                <w:szCs w:val="28"/>
              </w:rPr>
              <w:t>ỉ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Ban quản lý dự án: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Kê khai rõ địa chỉ Ban quản lý dự án theo như h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ướ</w:t>
            </w:r>
            <w:r w:rsidRPr="00D35BE0">
              <w:rPr>
                <w:color w:val="000000"/>
                <w:sz w:val="28"/>
                <w:szCs w:val="28"/>
              </w:rPr>
              <w:t>n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g dẫn kê khai tại mục 3.3.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lastRenderedPageBreak/>
              <w:t>5. 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Cơ quan chủ quản cấp trên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5.1. 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Tên cơ quan chủ qu</w:t>
            </w:r>
            <w:r w:rsidRPr="00D35BE0">
              <w:rPr>
                <w:iCs/>
                <w:color w:val="000000"/>
                <w:sz w:val="28"/>
                <w:szCs w:val="28"/>
              </w:rPr>
              <w:t>ả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 cấp trên: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tên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cơ quan chủ quản cấp trên,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trường hợp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đầu tư đồng thời là cơ quan chủ quản thì ghi tên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chủ đầu tư ở mục 3.1.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5.2. 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Mã s</w:t>
            </w:r>
            <w:r w:rsidRPr="00D35BE0">
              <w:rPr>
                <w:iCs/>
                <w:color w:val="000000"/>
                <w:sz w:val="28"/>
                <w:szCs w:val="28"/>
              </w:rPr>
              <w:t>ố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đơn vị có quan hệ với ngân sách: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mã số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có quan hệ với ngân sách của cơ quan ch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quản cấp trên,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trường hợp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chủ đầu tư đồng thời là cơ quan ch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quản thì ghi mã số đơn vị có quan hệ với ngân sách của chủ đầu tư </w:t>
            </w:r>
            <w:r w:rsidRPr="00D35BE0">
              <w:rPr>
                <w:color w:val="000000"/>
                <w:sz w:val="28"/>
                <w:szCs w:val="28"/>
              </w:rPr>
              <w:t>ở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 xml:space="preserve">mục 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6. 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Quyết định hoặc văn bản thông báo phê duyệt chủ trương đầu tư dự án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Cơ quan ra Quyết định/văn bản: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Tên cơ quan ra Quyết định hoặc văn bản thông báo phê duyệt chủ trương đầu tư dự án.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Số Quyết định/văn b</w:t>
            </w:r>
            <w:r w:rsidRPr="00D35BE0">
              <w:rPr>
                <w:iCs/>
                <w:color w:val="000000"/>
                <w:sz w:val="28"/>
                <w:szCs w:val="28"/>
              </w:rPr>
              <w:t>ả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Quyết định hoặc văn bản thông báo phê duyệt chủ trương đầu tư.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6.3. 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Ngày ra Quyết định/văn b</w:t>
            </w:r>
            <w:r w:rsidRPr="00D35BE0">
              <w:rPr>
                <w:iCs/>
                <w:color w:val="000000"/>
                <w:sz w:val="28"/>
                <w:szCs w:val="28"/>
              </w:rPr>
              <w:t>ả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Ngày ký Quyết định hoặc văn bản thông báo phê duyệt ch</w:t>
            </w:r>
            <w:r w:rsidRPr="00D35BE0">
              <w:rPr>
                <w:color w:val="000000"/>
                <w:sz w:val="28"/>
                <w:szCs w:val="28"/>
              </w:rPr>
              <w:t>ủ 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trương đầu</w:t>
            </w:r>
            <w:r w:rsidRPr="00D35BE0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5BE0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D35BE0">
              <w:rPr>
                <w:color w:val="000000"/>
                <w:sz w:val="28"/>
                <w:szCs w:val="28"/>
              </w:rPr>
              <w:t>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6.4. 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Người ký Quyết định/văn b</w:t>
            </w:r>
            <w:r w:rsidRPr="00D35BE0">
              <w:rPr>
                <w:iCs/>
                <w:color w:val="000000"/>
                <w:sz w:val="28"/>
                <w:szCs w:val="28"/>
              </w:rPr>
              <w:t>ả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Người ký Quyết định hoặc văn bản thông báo phê duyệt chủ trương đầu</w:t>
            </w:r>
            <w:r w:rsidRPr="00D35BE0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5BE0">
              <w:rPr>
                <w:color w:val="000000"/>
                <w:sz w:val="28"/>
                <w:szCs w:val="28"/>
              </w:rPr>
              <w:t>tư</w:t>
            </w:r>
            <w:proofErr w:type="spellEnd"/>
            <w:r w:rsidRPr="00D35BE0">
              <w:rPr>
                <w:color w:val="000000"/>
                <w:sz w:val="28"/>
                <w:szCs w:val="28"/>
              </w:rPr>
              <w:t>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6.5. 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T</w:t>
            </w:r>
            <w:r w:rsidRPr="00D35BE0">
              <w:rPr>
                <w:iCs/>
                <w:color w:val="000000"/>
                <w:sz w:val="28"/>
                <w:szCs w:val="28"/>
              </w:rPr>
              <w:t>ổ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 kinh phí: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tổng kinh phí quyết định phê duyệt dự toán chi phí công tác chuẩn bị đầu tư (nếu</w:t>
            </w:r>
            <w:r w:rsidRPr="00D35BE0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D35BE0">
              <w:rPr>
                <w:color w:val="000000"/>
                <w:sz w:val="28"/>
                <w:szCs w:val="28"/>
              </w:rPr>
              <w:t>có</w:t>
            </w:r>
            <w:proofErr w:type="spellEnd"/>
            <w:r w:rsidRPr="00D35BE0">
              <w:rPr>
                <w:color w:val="000000"/>
                <w:sz w:val="28"/>
                <w:szCs w:val="28"/>
              </w:rPr>
              <w:t>).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6.6. 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Nguồn vốn đầu tư: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chi tiết một hoặc nhiều nguồn vốn theo nguồn vốn và tỉ lệ t</w:t>
            </w:r>
            <w:r w:rsidRPr="00D35BE0">
              <w:rPr>
                <w:color w:val="000000"/>
                <w:sz w:val="28"/>
                <w:szCs w:val="28"/>
              </w:rPr>
              <w:t>ừ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ng ngu</w:t>
            </w:r>
            <w:r w:rsidRPr="00D35BE0">
              <w:rPr>
                <w:color w:val="000000"/>
                <w:sz w:val="28"/>
                <w:szCs w:val="28"/>
              </w:rPr>
              <w:t>ồ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n vốn đầu tư và tổng các nguồn vốn đầu tư này phải bằng 100%.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b/>
                <w:bCs/>
                <w:color w:val="000000"/>
                <w:sz w:val="28"/>
                <w:szCs w:val="28"/>
              </w:rPr>
              <w:t>7. 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Thông tin về ng</w:t>
            </w:r>
            <w:r w:rsidRPr="00D35BE0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vi-VN"/>
              </w:rPr>
              <w:t>ườ</w:t>
            </w:r>
            <w:r w:rsidRPr="00D35BE0">
              <w:rPr>
                <w:b/>
                <w:bCs/>
                <w:color w:val="000000"/>
                <w:sz w:val="28"/>
                <w:szCs w:val="28"/>
                <w:lang w:val="vi-VN"/>
              </w:rPr>
              <w:t>i đại diện đăng ký mã số ĐVQHNS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7.1. 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Họ và tên người đại diện: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Người đại diện kê khai ghi rõ họ tên của mình.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7.2. 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Điện thoại cơ quan: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điện thoại ghi rõ mã vùng - số điện thoại cố định.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7.3. 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Điện thoại di động: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</w:t>
            </w:r>
            <w:r w:rsidRPr="00D35BE0">
              <w:rPr>
                <w:color w:val="000000"/>
                <w:sz w:val="28"/>
                <w:szCs w:val="28"/>
              </w:rPr>
              <w:t>S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ố điện thoại di động của người đại diện kê khai.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iCs/>
                <w:color w:val="000000"/>
                <w:sz w:val="28"/>
                <w:szCs w:val="28"/>
              </w:rPr>
              <w:t>7.4. 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Emai</w:t>
            </w:r>
            <w:r w:rsidRPr="00D35BE0">
              <w:rPr>
                <w:iCs/>
                <w:color w:val="000000"/>
                <w:sz w:val="28"/>
                <w:szCs w:val="28"/>
              </w:rPr>
              <w:t>l</w:t>
            </w:r>
            <w:r w:rsidRPr="00D35BE0">
              <w:rPr>
                <w:iCs/>
                <w:color w:val="000000"/>
                <w:sz w:val="28"/>
                <w:szCs w:val="28"/>
                <w:lang w:val="vi-VN"/>
              </w:rPr>
              <w:t>: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Ghi rõ địa chỉ Email của ng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ườ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i đại diện kê khai.</w:t>
            </w:r>
          </w:p>
          <w:p w:rsidR="002F6D7D" w:rsidRPr="00D35BE0" w:rsidRDefault="002F6D7D" w:rsidP="00940D96">
            <w:pPr>
              <w:spacing w:before="120" w:line="234" w:lineRule="atLeast"/>
              <w:rPr>
                <w:color w:val="000000"/>
                <w:sz w:val="28"/>
                <w:szCs w:val="28"/>
              </w:rPr>
            </w:pPr>
            <w:r w:rsidRPr="00D35BE0">
              <w:rPr>
                <w:color w:val="000000"/>
                <w:sz w:val="28"/>
                <w:szCs w:val="28"/>
                <w:lang w:val="vi-VN"/>
              </w:rPr>
              <w:t>Đơn vị phải điền chính xác, đầy đủ thông tin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của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người đại diện </w:t>
            </w:r>
            <w:r w:rsidRPr="00D35BE0">
              <w:rPr>
                <w:color w:val="000000"/>
                <w:sz w:val="28"/>
                <w:szCs w:val="28"/>
                <w:shd w:val="clear" w:color="auto" w:fill="FFFFFF"/>
                <w:lang w:val="vi-VN"/>
              </w:rPr>
              <w:t>đơn vị</w:t>
            </w:r>
            <w:r w:rsidRPr="00D35BE0">
              <w:rPr>
                <w:color w:val="000000"/>
                <w:sz w:val="28"/>
                <w:szCs w:val="28"/>
                <w:lang w:val="vi-VN"/>
              </w:rPr>
              <w:t> đăng ký mã số để thực hiện tiếp nhận, xử lý thông tin về quá trình đăng ký mã số ĐVQHNS từ cơ quan tài chính.</w:t>
            </w:r>
          </w:p>
        </w:tc>
      </w:tr>
    </w:tbl>
    <w:p w:rsidR="002F6D7D" w:rsidRPr="00D35BE0" w:rsidRDefault="002F6D7D" w:rsidP="002F6D7D">
      <w:pPr>
        <w:shd w:val="clear" w:color="auto" w:fill="FFFFFF"/>
        <w:spacing w:before="120" w:line="234" w:lineRule="atLeast"/>
        <w:rPr>
          <w:color w:val="000000"/>
          <w:sz w:val="28"/>
          <w:szCs w:val="28"/>
        </w:rPr>
      </w:pPr>
      <w:r w:rsidRPr="00D35BE0">
        <w:rPr>
          <w:color w:val="000000"/>
          <w:sz w:val="28"/>
          <w:szCs w:val="28"/>
        </w:rPr>
        <w:lastRenderedPageBreak/>
        <w:t> </w:t>
      </w:r>
    </w:p>
    <w:p w:rsidR="00710272" w:rsidRPr="002F6D7D" w:rsidRDefault="00710272" w:rsidP="002F6D7D">
      <w:pPr>
        <w:spacing w:before="120" w:after="120"/>
        <w:rPr>
          <w:b/>
          <w:bCs/>
          <w:color w:val="000000"/>
          <w:sz w:val="28"/>
          <w:szCs w:val="28"/>
          <w:lang w:val="vi-VN"/>
        </w:rPr>
      </w:pPr>
      <w:bookmarkStart w:id="0" w:name="_GoBack"/>
      <w:bookmarkEnd w:id="0"/>
    </w:p>
    <w:sectPr w:rsidR="00710272" w:rsidRPr="002F6D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2F6D7D"/>
    <w:rsid w:val="00710272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A356C"/>
  <w15:chartTrackingRefBased/>
  <w15:docId w15:val="{9DC1FF37-9F1C-41DE-BE31-2B4B590A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1085</Words>
  <Characters>6191</Characters>
  <Application>Microsoft Office Word</Application>
  <DocSecurity>0</DocSecurity>
  <Lines>51</Lines>
  <Paragraphs>14</Paragraphs>
  <ScaleCrop>false</ScaleCrop>
  <Company/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dc</dc:creator>
  <cp:keywords/>
  <dc:description/>
  <cp:lastModifiedBy>truong dc</cp:lastModifiedBy>
  <cp:revision>2</cp:revision>
  <dcterms:created xsi:type="dcterms:W3CDTF">2018-11-26T14:34:00Z</dcterms:created>
  <dcterms:modified xsi:type="dcterms:W3CDTF">2018-11-26T14:34:00Z</dcterms:modified>
</cp:coreProperties>
</file>